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78D" w:rsidRPr="00C11EA3" w:rsidRDefault="006B178D" w:rsidP="006B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1E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муниципального района </w:t>
      </w:r>
    </w:p>
    <w:p w:rsidR="006B178D" w:rsidRPr="00C11EA3" w:rsidRDefault="006B178D" w:rsidP="006B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1E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«Карымский район» </w:t>
      </w:r>
    </w:p>
    <w:p w:rsidR="006B178D" w:rsidRPr="00C11EA3" w:rsidRDefault="006B178D" w:rsidP="006B17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B178D" w:rsidRPr="00C11EA3" w:rsidRDefault="006B178D" w:rsidP="006B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РАСПОРЯЖЕНИЕ</w:t>
      </w:r>
    </w:p>
    <w:p w:rsidR="006B178D" w:rsidRPr="00C11EA3" w:rsidRDefault="006B178D" w:rsidP="006B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B178D" w:rsidRDefault="006B178D" w:rsidP="006B1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64494">
        <w:rPr>
          <w:rFonts w:ascii="Times New Roman" w:hAnsi="Times New Roman" w:cs="Times New Roman"/>
          <w:sz w:val="28"/>
          <w:szCs w:val="28"/>
        </w:rPr>
        <w:t>18</w:t>
      </w:r>
      <w:r w:rsidRPr="007A6351">
        <w:rPr>
          <w:rFonts w:ascii="Times New Roman" w:hAnsi="Times New Roman" w:cs="Times New Roman"/>
          <w:sz w:val="28"/>
          <w:szCs w:val="28"/>
        </w:rPr>
        <w:t xml:space="preserve">» </w:t>
      </w:r>
      <w:r w:rsidR="00864494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51">
        <w:rPr>
          <w:rFonts w:ascii="Times New Roman" w:hAnsi="Times New Roman" w:cs="Times New Roman"/>
          <w:sz w:val="28"/>
          <w:szCs w:val="28"/>
        </w:rPr>
        <w:t>202</w:t>
      </w:r>
      <w:r w:rsidR="004D5C68">
        <w:rPr>
          <w:rFonts w:ascii="Times New Roman" w:hAnsi="Times New Roman" w:cs="Times New Roman"/>
          <w:sz w:val="28"/>
          <w:szCs w:val="28"/>
        </w:rPr>
        <w:t>2</w:t>
      </w:r>
      <w:r w:rsidRPr="007A635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№ </w:t>
      </w:r>
      <w:r w:rsidR="00864494">
        <w:rPr>
          <w:rFonts w:ascii="Times New Roman" w:hAnsi="Times New Roman" w:cs="Times New Roman"/>
          <w:sz w:val="28"/>
          <w:szCs w:val="28"/>
        </w:rPr>
        <w:t>11</w:t>
      </w:r>
    </w:p>
    <w:p w:rsidR="006B178D" w:rsidRPr="007A6351" w:rsidRDefault="006B178D" w:rsidP="006B1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1"/>
        <w:gridCol w:w="3824"/>
      </w:tblGrid>
      <w:tr w:rsidR="006B178D" w:rsidRPr="00EA0D31" w:rsidTr="00FD371B">
        <w:tc>
          <w:tcPr>
            <w:tcW w:w="5637" w:type="dxa"/>
          </w:tcPr>
          <w:p w:rsidR="006B178D" w:rsidRPr="00EA0D31" w:rsidRDefault="006B178D" w:rsidP="00FD371B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EA0D31">
              <w:rPr>
                <w:rFonts w:ascii="Times New Roman" w:hAnsi="Times New Roman" w:cs="Times New Roman"/>
                <w:sz w:val="27"/>
                <w:szCs w:val="27"/>
              </w:rPr>
              <w:t xml:space="preserve">Об утверждении плана мероприятий («дорожной карты») по содействию развития конкуренции в муниципальном районе «Карымский район»  </w:t>
            </w:r>
          </w:p>
        </w:tc>
        <w:tc>
          <w:tcPr>
            <w:tcW w:w="3934" w:type="dxa"/>
          </w:tcPr>
          <w:p w:rsidR="006B178D" w:rsidRPr="00EA0D31" w:rsidRDefault="006B178D" w:rsidP="00FD37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6B178D" w:rsidRPr="00EA0D31" w:rsidRDefault="006B178D" w:rsidP="006B17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B178D" w:rsidRPr="004D5C68" w:rsidRDefault="007021DE" w:rsidP="006B17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A0D31">
        <w:rPr>
          <w:rFonts w:ascii="Times New Roman" w:hAnsi="Times New Roman" w:cs="Times New Roman"/>
          <w:sz w:val="27"/>
          <w:szCs w:val="27"/>
        </w:rPr>
        <w:t>В целях внедрения стандарта развития конкуренции в субъектах Российской Федерации, утвержденного распоряжением Правительства Российской Федерации от 17 апреля 2019 года №768-р</w:t>
      </w:r>
      <w:r w:rsidR="006B178D" w:rsidRPr="004D5C68">
        <w:rPr>
          <w:rFonts w:ascii="Times New Roman" w:hAnsi="Times New Roman" w:cs="Times New Roman"/>
          <w:sz w:val="27"/>
          <w:szCs w:val="27"/>
        </w:rPr>
        <w:t xml:space="preserve">, </w:t>
      </w:r>
      <w:r w:rsidRPr="00EA0D31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6B178D" w:rsidRPr="004D5C68">
        <w:rPr>
          <w:rFonts w:ascii="Times New Roman" w:hAnsi="Times New Roman" w:cs="Times New Roman"/>
          <w:sz w:val="27"/>
          <w:szCs w:val="27"/>
        </w:rPr>
        <w:t xml:space="preserve">с распоряжением Губернатора Забайкальского края от </w:t>
      </w:r>
      <w:r w:rsidR="006111DA" w:rsidRPr="004D5C68">
        <w:rPr>
          <w:rFonts w:ascii="Times New Roman" w:hAnsi="Times New Roman" w:cs="Times New Roman"/>
          <w:sz w:val="27"/>
          <w:szCs w:val="27"/>
        </w:rPr>
        <w:t>29</w:t>
      </w:r>
      <w:r w:rsidR="006B178D" w:rsidRPr="004D5C68">
        <w:rPr>
          <w:rFonts w:ascii="Times New Roman" w:hAnsi="Times New Roman" w:cs="Times New Roman"/>
          <w:sz w:val="27"/>
          <w:szCs w:val="27"/>
        </w:rPr>
        <w:t xml:space="preserve"> декабря 20</w:t>
      </w:r>
      <w:r w:rsidR="006111DA" w:rsidRPr="004D5C68">
        <w:rPr>
          <w:rFonts w:ascii="Times New Roman" w:hAnsi="Times New Roman" w:cs="Times New Roman"/>
          <w:sz w:val="27"/>
          <w:szCs w:val="27"/>
        </w:rPr>
        <w:t>21</w:t>
      </w:r>
      <w:r w:rsidR="006B178D" w:rsidRPr="004D5C68">
        <w:rPr>
          <w:rFonts w:ascii="Times New Roman" w:hAnsi="Times New Roman" w:cs="Times New Roman"/>
          <w:sz w:val="27"/>
          <w:szCs w:val="27"/>
        </w:rPr>
        <w:t>года №6</w:t>
      </w:r>
      <w:r w:rsidR="006111DA" w:rsidRPr="004D5C68">
        <w:rPr>
          <w:rFonts w:ascii="Times New Roman" w:hAnsi="Times New Roman" w:cs="Times New Roman"/>
          <w:sz w:val="27"/>
          <w:szCs w:val="27"/>
        </w:rPr>
        <w:t>77</w:t>
      </w:r>
      <w:r w:rsidR="006B178D" w:rsidRPr="004D5C68">
        <w:rPr>
          <w:rFonts w:ascii="Times New Roman" w:hAnsi="Times New Roman" w:cs="Times New Roman"/>
          <w:sz w:val="27"/>
          <w:szCs w:val="27"/>
        </w:rPr>
        <w:t xml:space="preserve">-р «Об утверждении </w:t>
      </w:r>
      <w:r w:rsidR="006111DA" w:rsidRPr="004D5C68">
        <w:rPr>
          <w:rFonts w:ascii="Times New Roman" w:hAnsi="Times New Roman" w:cs="Times New Roman"/>
          <w:sz w:val="27"/>
          <w:szCs w:val="27"/>
        </w:rPr>
        <w:t xml:space="preserve">перечня товарных рынков для содействия </w:t>
      </w:r>
      <w:r w:rsidR="004D5C68" w:rsidRPr="004D5C68">
        <w:rPr>
          <w:rFonts w:ascii="Times New Roman" w:hAnsi="Times New Roman" w:cs="Times New Roman"/>
          <w:sz w:val="27"/>
          <w:szCs w:val="27"/>
        </w:rPr>
        <w:t>развития</w:t>
      </w:r>
      <w:r w:rsidR="006111DA" w:rsidRPr="004D5C68">
        <w:rPr>
          <w:rFonts w:ascii="Times New Roman" w:hAnsi="Times New Roman" w:cs="Times New Roman"/>
          <w:sz w:val="27"/>
          <w:szCs w:val="27"/>
        </w:rPr>
        <w:t xml:space="preserve"> </w:t>
      </w:r>
      <w:r w:rsidR="004D5C68" w:rsidRPr="004D5C68">
        <w:rPr>
          <w:rFonts w:ascii="Times New Roman" w:hAnsi="Times New Roman" w:cs="Times New Roman"/>
          <w:sz w:val="27"/>
          <w:szCs w:val="27"/>
        </w:rPr>
        <w:t>конкуренции</w:t>
      </w:r>
      <w:r w:rsidR="006111DA" w:rsidRPr="004D5C68">
        <w:rPr>
          <w:rFonts w:ascii="Times New Roman" w:hAnsi="Times New Roman" w:cs="Times New Roman"/>
          <w:sz w:val="27"/>
          <w:szCs w:val="27"/>
        </w:rPr>
        <w:t xml:space="preserve"> в Забайкальском крае, ключевых показателей </w:t>
      </w:r>
      <w:r w:rsidR="004D5C68" w:rsidRPr="004D5C68">
        <w:rPr>
          <w:rFonts w:ascii="Times New Roman" w:hAnsi="Times New Roman" w:cs="Times New Roman"/>
          <w:sz w:val="27"/>
          <w:szCs w:val="27"/>
        </w:rPr>
        <w:t>развития конкуренции и плана мероприятий (дорожной карты</w:t>
      </w:r>
      <w:r w:rsidR="006B178D" w:rsidRPr="004D5C68">
        <w:rPr>
          <w:rFonts w:ascii="Times New Roman" w:hAnsi="Times New Roman" w:cs="Times New Roman"/>
          <w:sz w:val="27"/>
          <w:szCs w:val="27"/>
        </w:rPr>
        <w:t>) по содействию развитию конкуренции в Забайкальском крае»,</w:t>
      </w:r>
      <w:r w:rsidRPr="007021DE">
        <w:rPr>
          <w:rFonts w:ascii="Times New Roman" w:hAnsi="Times New Roman" w:cs="Times New Roman"/>
          <w:sz w:val="27"/>
          <w:szCs w:val="27"/>
        </w:rPr>
        <w:t xml:space="preserve"> </w:t>
      </w:r>
      <w:r w:rsidRPr="00EA0D31">
        <w:rPr>
          <w:rFonts w:ascii="Times New Roman" w:hAnsi="Times New Roman" w:cs="Times New Roman"/>
          <w:sz w:val="27"/>
          <w:szCs w:val="27"/>
        </w:rPr>
        <w:t>с распоряжением Губернатора Забайкальского края от 30 декабря 2019года №685-р «Об утверждении плана мероприятий («дорожной карты») по содействию развитию конкуренции в Забайкальском крае»</w:t>
      </w:r>
      <w:r>
        <w:rPr>
          <w:rFonts w:ascii="Times New Roman" w:hAnsi="Times New Roman" w:cs="Times New Roman"/>
          <w:sz w:val="27"/>
          <w:szCs w:val="27"/>
        </w:rPr>
        <w:t>,</w:t>
      </w:r>
      <w:r w:rsidR="006B178D" w:rsidRPr="004D5C68">
        <w:rPr>
          <w:rFonts w:ascii="Times New Roman" w:hAnsi="Times New Roman" w:cs="Times New Roman"/>
          <w:sz w:val="27"/>
          <w:szCs w:val="27"/>
        </w:rPr>
        <w:t xml:space="preserve"> руководствуясь ст.25 Устава муниципального района «Карымский район»:</w:t>
      </w:r>
    </w:p>
    <w:p w:rsidR="006B178D" w:rsidRPr="00EA0D31" w:rsidRDefault="006B178D" w:rsidP="006B1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A0D31">
        <w:rPr>
          <w:rFonts w:ascii="Times New Roman" w:hAnsi="Times New Roman" w:cs="Times New Roman"/>
          <w:sz w:val="27"/>
          <w:szCs w:val="27"/>
        </w:rPr>
        <w:t>1.Утвердить</w:t>
      </w:r>
      <w:r w:rsidR="004D5C68">
        <w:rPr>
          <w:rFonts w:ascii="Times New Roman" w:hAnsi="Times New Roman" w:cs="Times New Roman"/>
          <w:sz w:val="27"/>
          <w:szCs w:val="27"/>
        </w:rPr>
        <w:t xml:space="preserve"> прилагаемый план мероприятий (дорожной карты</w:t>
      </w:r>
      <w:r w:rsidRPr="00EA0D31">
        <w:rPr>
          <w:rFonts w:ascii="Times New Roman" w:hAnsi="Times New Roman" w:cs="Times New Roman"/>
          <w:sz w:val="27"/>
          <w:szCs w:val="27"/>
        </w:rPr>
        <w:t>) по содействию развития конкуренции в муниципальном районе</w:t>
      </w:r>
      <w:bookmarkStart w:id="0" w:name="_GoBack"/>
      <w:bookmarkEnd w:id="0"/>
      <w:r w:rsidRPr="00EA0D31">
        <w:rPr>
          <w:rFonts w:ascii="Times New Roman" w:hAnsi="Times New Roman" w:cs="Times New Roman"/>
          <w:sz w:val="27"/>
          <w:szCs w:val="27"/>
        </w:rPr>
        <w:t xml:space="preserve"> «Карымский район»</w:t>
      </w:r>
      <w:r w:rsidR="004D5C68">
        <w:rPr>
          <w:rFonts w:ascii="Times New Roman" w:hAnsi="Times New Roman" w:cs="Times New Roman"/>
          <w:sz w:val="27"/>
          <w:szCs w:val="27"/>
        </w:rPr>
        <w:t xml:space="preserve"> в 2022-2025 годах</w:t>
      </w:r>
      <w:r w:rsidRPr="00EA0D31">
        <w:rPr>
          <w:rFonts w:ascii="Times New Roman" w:hAnsi="Times New Roman" w:cs="Times New Roman"/>
          <w:sz w:val="27"/>
          <w:szCs w:val="27"/>
        </w:rPr>
        <w:t>.</w:t>
      </w:r>
    </w:p>
    <w:p w:rsidR="006B178D" w:rsidRPr="00EA0D31" w:rsidRDefault="006B178D" w:rsidP="006B178D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A0D31">
        <w:rPr>
          <w:rFonts w:ascii="Times New Roman" w:hAnsi="Times New Roman" w:cs="Times New Roman"/>
          <w:sz w:val="27"/>
          <w:szCs w:val="27"/>
        </w:rPr>
        <w:t xml:space="preserve">2. </w:t>
      </w:r>
      <w:r w:rsidRPr="00EA0D31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Руководителям структурных подразделений, отделов, учреждений, представлять в отдел экономики и инвестиционной политики администрации муниципального района «Карымский район» информацию о реализации мероприятий Плана ежегодно в срок до 01 апреля.</w:t>
      </w:r>
    </w:p>
    <w:p w:rsidR="006B178D" w:rsidRPr="00EA0D31" w:rsidRDefault="006B178D" w:rsidP="006B178D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A0D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Отделу экономики и инвестиционной политики администрации муниципального района «Карымский район» ежегодно в срок до 01 июля направлять в Министерство экономического развития Забайкальского края информацию о ходе реализации мероприятий «дорожной карты». </w:t>
      </w:r>
    </w:p>
    <w:p w:rsidR="006B178D" w:rsidRPr="00EA0D31" w:rsidRDefault="006B178D" w:rsidP="006B178D">
      <w:pPr>
        <w:suppressLineNumber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A0D31">
        <w:rPr>
          <w:rFonts w:ascii="Times New Roman" w:eastAsia="Times New Roman" w:hAnsi="Times New Roman" w:cs="Times New Roman"/>
          <w:sz w:val="27"/>
          <w:szCs w:val="27"/>
          <w:lang w:eastAsia="ru-RU"/>
        </w:rPr>
        <w:t>4. Контроль за исполнением настоящего распоряжения оставляю за собой.</w:t>
      </w:r>
    </w:p>
    <w:p w:rsidR="006B178D" w:rsidRPr="00EA0D31" w:rsidRDefault="006B178D" w:rsidP="006B178D">
      <w:pPr>
        <w:spacing w:after="0" w:line="240" w:lineRule="auto"/>
        <w:ind w:firstLine="851"/>
        <w:rPr>
          <w:rFonts w:ascii="Times New Roman" w:hAnsi="Times New Roman" w:cs="Times New Roman"/>
          <w:sz w:val="27"/>
          <w:szCs w:val="27"/>
        </w:rPr>
      </w:pPr>
    </w:p>
    <w:p w:rsidR="006B178D" w:rsidRPr="00EA0D31" w:rsidRDefault="006B178D" w:rsidP="006B178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A0D31">
        <w:rPr>
          <w:rFonts w:ascii="Times New Roman" w:hAnsi="Times New Roman" w:cs="Times New Roman"/>
          <w:sz w:val="27"/>
          <w:szCs w:val="27"/>
        </w:rPr>
        <w:t>Глава муниципального района</w:t>
      </w:r>
    </w:p>
    <w:p w:rsidR="006B178D" w:rsidRPr="00EA0D31" w:rsidRDefault="006B178D" w:rsidP="006B178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A0D31">
        <w:rPr>
          <w:rFonts w:ascii="Times New Roman" w:hAnsi="Times New Roman" w:cs="Times New Roman"/>
          <w:sz w:val="27"/>
          <w:szCs w:val="27"/>
        </w:rPr>
        <w:t xml:space="preserve">«Карымский </w:t>
      </w:r>
      <w:proofErr w:type="gramStart"/>
      <w:r w:rsidRPr="00EA0D31">
        <w:rPr>
          <w:rFonts w:ascii="Times New Roman" w:hAnsi="Times New Roman" w:cs="Times New Roman"/>
          <w:sz w:val="27"/>
          <w:szCs w:val="27"/>
        </w:rPr>
        <w:t xml:space="preserve">район»   </w:t>
      </w:r>
      <w:proofErr w:type="gramEnd"/>
      <w:r w:rsidRPr="00EA0D31">
        <w:rPr>
          <w:rFonts w:ascii="Times New Roman" w:hAnsi="Times New Roman" w:cs="Times New Roman"/>
          <w:sz w:val="27"/>
          <w:szCs w:val="27"/>
        </w:rPr>
        <w:t xml:space="preserve">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EA0D31">
        <w:rPr>
          <w:rFonts w:ascii="Times New Roman" w:hAnsi="Times New Roman" w:cs="Times New Roman"/>
          <w:sz w:val="27"/>
          <w:szCs w:val="27"/>
        </w:rPr>
        <w:t xml:space="preserve">       </w:t>
      </w:r>
      <w:proofErr w:type="spellStart"/>
      <w:r w:rsidRPr="00EA0D31">
        <w:rPr>
          <w:rFonts w:ascii="Times New Roman" w:hAnsi="Times New Roman" w:cs="Times New Roman"/>
          <w:sz w:val="27"/>
          <w:szCs w:val="27"/>
        </w:rPr>
        <w:t>А.С.Сидельников</w:t>
      </w:r>
      <w:proofErr w:type="spellEnd"/>
    </w:p>
    <w:p w:rsidR="006B178D" w:rsidRDefault="006B178D" w:rsidP="006B1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78D" w:rsidRPr="00EA0D31" w:rsidRDefault="006B178D" w:rsidP="006B178D">
      <w:pPr>
        <w:spacing w:after="0" w:line="240" w:lineRule="auto"/>
        <w:rPr>
          <w:rFonts w:ascii="Times New Roman" w:hAnsi="Times New Roman" w:cs="Times New Roman"/>
        </w:rPr>
      </w:pPr>
      <w:r w:rsidRPr="00EA0D31">
        <w:rPr>
          <w:rFonts w:ascii="Times New Roman" w:hAnsi="Times New Roman" w:cs="Times New Roman"/>
        </w:rPr>
        <w:t>Исп. О.С.Раздобреева</w:t>
      </w:r>
    </w:p>
    <w:p w:rsidR="006B178D" w:rsidRDefault="006B178D" w:rsidP="006B178D">
      <w:pPr>
        <w:spacing w:after="0" w:line="240" w:lineRule="auto"/>
        <w:rPr>
          <w:rFonts w:ascii="Times New Roman" w:hAnsi="Times New Roman" w:cs="Times New Roman"/>
        </w:rPr>
      </w:pPr>
      <w:r w:rsidRPr="00EA0D31">
        <w:rPr>
          <w:rFonts w:ascii="Times New Roman" w:hAnsi="Times New Roman" w:cs="Times New Roman"/>
        </w:rPr>
        <w:t>Согласовано: Кондратьева Е.В.</w:t>
      </w:r>
    </w:p>
    <w:p w:rsidR="006B178D" w:rsidRDefault="006B178D" w:rsidP="006B17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EA0D31">
        <w:rPr>
          <w:rFonts w:ascii="Times New Roman" w:hAnsi="Times New Roman" w:cs="Times New Roman"/>
        </w:rPr>
        <w:t>Платонова О.В.</w:t>
      </w:r>
    </w:p>
    <w:p w:rsidR="006B178D" w:rsidRPr="00EA0D31" w:rsidRDefault="006B178D" w:rsidP="006B178D">
      <w:pPr>
        <w:spacing w:after="0" w:line="240" w:lineRule="auto"/>
        <w:rPr>
          <w:rFonts w:ascii="Times New Roman" w:hAnsi="Times New Roman" w:cs="Times New Roman"/>
        </w:rPr>
        <w:sectPr w:rsidR="006B178D" w:rsidRPr="00EA0D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 Забелина Т.В                      </w:t>
      </w:r>
    </w:p>
    <w:p w:rsidR="007021DE" w:rsidRPr="00FB417E" w:rsidRDefault="007021DE" w:rsidP="007021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УТВЕРЖДЁН: </w:t>
      </w:r>
    </w:p>
    <w:p w:rsidR="007021DE" w:rsidRPr="00FB417E" w:rsidRDefault="007021DE" w:rsidP="007021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</w:t>
      </w:r>
    </w:p>
    <w:p w:rsidR="007021DE" w:rsidRPr="00FB417E" w:rsidRDefault="007021DE" w:rsidP="007021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7021DE" w:rsidRPr="00FB417E" w:rsidRDefault="007021DE" w:rsidP="007021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«Карымский район» </w:t>
      </w:r>
    </w:p>
    <w:p w:rsidR="007021DE" w:rsidRPr="00FB417E" w:rsidRDefault="007021DE" w:rsidP="007021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86449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6449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7021DE" w:rsidRPr="00FB417E" w:rsidRDefault="007021DE" w:rsidP="007021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7021DE" w:rsidRPr="00FB417E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7021DE" w:rsidRPr="00FB417E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(«дорожной карты») </w:t>
      </w: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одействию развития конкуренции </w:t>
      </w: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районе</w:t>
      </w:r>
    </w:p>
    <w:p w:rsidR="007021DE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«Карымский район» </w:t>
      </w:r>
    </w:p>
    <w:p w:rsidR="007021DE" w:rsidRPr="00FB417E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432"/>
        <w:gridCol w:w="2018"/>
        <w:gridCol w:w="5070"/>
      </w:tblGrid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2018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Период реализации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Ответственный исполнитель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Раздел 1. Мероприятия, направленные на содействие развитию конкуренции на товарных рынках Забайкальского края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теплоснабжения (производство тепловой энергии)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Привлечение частных операторов для оказания услуг по теплоснабжению на праве заключения концессионного соглашения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2-2025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Отдел экономики и инвестиционной политики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услуг по сбору и транспортированию твердых коммунальных отходов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Стимулирование новых предпринимательских инициатив  и частной инициативы по транспортированию твердых коммунальных отходов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Помощник руководителя администрации по вопросам природопользования и муниципальному контролю за использованием земель на территории муниципального района «Карымский район» 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выполнения работ по благоустройству городской среды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Осуществления мониторинга деятельности хозяйствующих субъектов, осуществляющих 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деятельность на рынке выполнения работ по благоустройству городской среды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Комитет по управлению имуществом, земельным вопросам и 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градостроительной деятельности администрации муниципального района «Карымский район», администрации городских поселений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Рынок поставки сжиженного газа в баллонах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Осуществление мониторинга деятельности хозяйствующих субъектов, осуществляющих деятельность на рынке поставки </w:t>
            </w:r>
            <w:proofErr w:type="spellStart"/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сжижженного</w:t>
            </w:r>
            <w:proofErr w:type="spellEnd"/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газа в баллонах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Отдел экономики и инвестиционной политики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Разработка документа планирования регулярных перевозок пассажиров и багажа автомобильным транспортом по муниципальным маршрутам.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2-2025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Отдел экономики и инвестиционной политики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кадастровых и землеустроительных работ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выявления правообладателей ранее неучтенных объектов недвижимого имущества и вовлечение их в налоговый оборот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6D7E0A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6D7E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Рынок товарной </w:t>
            </w:r>
            <w:proofErr w:type="spellStart"/>
            <w:r w:rsidRPr="006D7E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аквакультуры</w:t>
            </w:r>
            <w:proofErr w:type="spellEnd"/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432" w:type="dxa"/>
          </w:tcPr>
          <w:p w:rsidR="007021DE" w:rsidRPr="006D7E0A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Создание условий для развития альтернативных способов торговли рыбной продукции и доведение ее до потребителя путем развития ярмарочной торговли и иной </w:t>
            </w:r>
            <w:proofErr w:type="spellStart"/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разноформатной</w:t>
            </w:r>
            <w:proofErr w:type="spellEnd"/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инфраструктуры розничная торговли</w:t>
            </w:r>
          </w:p>
        </w:tc>
        <w:tc>
          <w:tcPr>
            <w:tcW w:w="2018" w:type="dxa"/>
          </w:tcPr>
          <w:p w:rsidR="007021DE" w:rsidRPr="006D7E0A" w:rsidRDefault="007021DE" w:rsidP="006D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 w:rsidR="006D7E0A" w:rsidRPr="006D7E0A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 w:rsidR="006D7E0A" w:rsidRPr="006D7E0A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5</w:t>
            </w: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7021DE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Отдел экономики и инвестиционной политики администрации муниципального района «Карымский район», администрации городских поселений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Рынок нефтепродуктов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Содействие входу на рынок нефтепродуктов хозяйствующих субъектов путем проведения аукциона по продаже права на заключение договора аренды земельного участка для строительства автозаправочных станций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Формирование и ведение перечня земельных участков, находящихся в муниципальной собственности, и земельных участков на территории муниципального района, государственная собственность на которые не разграничена, для предоставления их в аренду без проведения торгов предпринимателям под строительство комплекса зданий, сооружений и коммуникаций, предназначенных для организации приема, хранения, отпуска и учета нефтепродуктов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Комитет по управлению имуществом, земельным вопросам и градостроительной деятельности, 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6D7E0A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6D7E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Сфера наружной рекламы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432" w:type="dxa"/>
          </w:tcPr>
          <w:p w:rsidR="007021DE" w:rsidRPr="006D7E0A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Недопущение создания государственных и муниципальных предприятий, оказывающих услуги в сфере наружной рекламы</w:t>
            </w:r>
          </w:p>
        </w:tc>
        <w:tc>
          <w:tcPr>
            <w:tcW w:w="2018" w:type="dxa"/>
          </w:tcPr>
          <w:p w:rsidR="007021DE" w:rsidRPr="006D7E0A" w:rsidRDefault="007021DE" w:rsidP="006D7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 w:rsidR="006D7E0A" w:rsidRPr="006D7E0A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2</w:t>
            </w: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 w:rsidR="006D7E0A" w:rsidRPr="006D7E0A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5</w:t>
            </w: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5070" w:type="dxa"/>
          </w:tcPr>
          <w:p w:rsidR="007021DE" w:rsidRPr="006D7E0A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D7E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Раздел 2. Системные мероприятия, направленные на развитие конкуренции в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муниципальном районе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Мероприятия, направленные на устранение избыточного государственного и муниципального регулирования, а также на снижение административных барьеров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Обеспечение прозрачности и публичности мероприятий по устранению административных барьеров и избыточного регулирования посредствам функционирования рабочих групп по направлениям 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Национального рейтинга состояния инвестиционного климата 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Отдел экономики и инвестиционной политики администрации муниципального района «Карымский район», Комитет по управлению 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Мероприятия, направленные на обеспечение и сохранение целевого использования муниципальных объектов недвижимого имущества в социальной сфере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проверок по использованию муниципального имущества, закрепленного за учреждениями социальной сферы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7021DE" w:rsidRPr="003B1000" w:rsidTr="00BB4864">
        <w:tc>
          <w:tcPr>
            <w:tcW w:w="14204" w:type="dxa"/>
            <w:gridSpan w:val="4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B1000">
              <w:rPr>
                <w:rFonts w:ascii="Times New Roman" w:hAnsi="Times New Roman" w:cs="Times New Roman"/>
                <w:b/>
                <w:sz w:val="27"/>
                <w:szCs w:val="27"/>
              </w:rPr>
              <w:t>Мероприятия, направленные на обеспечение равных условий доступа к информации о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муниципальной собственности, путем размещения указанной информации на официальном сайте муниципального района «Карымский район» в информационно-телекоммуникационной сети «Интернет»</w:t>
            </w:r>
          </w:p>
        </w:tc>
      </w:tr>
      <w:tr w:rsidR="007021DE" w:rsidRPr="003B1000" w:rsidTr="00BB4864">
        <w:tc>
          <w:tcPr>
            <w:tcW w:w="684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6432" w:type="dxa"/>
          </w:tcPr>
          <w:p w:rsidR="007021DE" w:rsidRPr="003B1000" w:rsidRDefault="007021DE" w:rsidP="00BB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hAnsi="Times New Roman" w:cs="Times New Roman"/>
                <w:sz w:val="27"/>
                <w:szCs w:val="27"/>
              </w:rPr>
              <w:t>Опубликование и актуализация на официальном сайте муниципального района «Карымский район» в информационно-телекоммуникационной сети «Интернет» информации об объектах, находящихся в собственности, включая сведения о наименовании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2018" w:type="dxa"/>
          </w:tcPr>
          <w:p w:rsidR="007021DE" w:rsidRPr="003B1000" w:rsidRDefault="007021DE" w:rsidP="00702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5070" w:type="dxa"/>
          </w:tcPr>
          <w:p w:rsidR="007021DE" w:rsidRPr="003B1000" w:rsidRDefault="007021DE" w:rsidP="00BB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B100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</w:tbl>
    <w:p w:rsidR="006B178D" w:rsidRDefault="006B178D" w:rsidP="006B1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78D" w:rsidRPr="003B1000" w:rsidRDefault="006B178D" w:rsidP="006B17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453F9" w:rsidRDefault="004D5C68" w:rsidP="004D5C68">
      <w:pPr>
        <w:jc w:val="center"/>
      </w:pPr>
      <w:r>
        <w:t>______________________</w:t>
      </w:r>
    </w:p>
    <w:sectPr w:rsidR="006453F9" w:rsidSect="007F29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8D"/>
    <w:rsid w:val="000322CD"/>
    <w:rsid w:val="000949F8"/>
    <w:rsid w:val="000A0A75"/>
    <w:rsid w:val="000A6295"/>
    <w:rsid w:val="000E0CFE"/>
    <w:rsid w:val="000F1096"/>
    <w:rsid w:val="00132459"/>
    <w:rsid w:val="00173B88"/>
    <w:rsid w:val="002E7482"/>
    <w:rsid w:val="003E7102"/>
    <w:rsid w:val="00497AE3"/>
    <w:rsid w:val="004D5C68"/>
    <w:rsid w:val="005D539F"/>
    <w:rsid w:val="006111DA"/>
    <w:rsid w:val="006453F9"/>
    <w:rsid w:val="006B178D"/>
    <w:rsid w:val="006D7E0A"/>
    <w:rsid w:val="007021DE"/>
    <w:rsid w:val="00742C13"/>
    <w:rsid w:val="00773B03"/>
    <w:rsid w:val="00864494"/>
    <w:rsid w:val="00C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B155"/>
  <w15:chartTrackingRefBased/>
  <w15:docId w15:val="{4A2A8FA0-54F3-48FD-A7E4-A9923607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A62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2021-12-07T06:19:00Z</dcterms:created>
  <dcterms:modified xsi:type="dcterms:W3CDTF">2022-03-23T07:39:00Z</dcterms:modified>
</cp:coreProperties>
</file>