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DDD" w:rsidRPr="00FC5DDD" w:rsidRDefault="00FC5DDD" w:rsidP="00334178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C5DDD">
        <w:rPr>
          <w:rFonts w:ascii="Times New Roman" w:hAnsi="Times New Roman" w:cs="Times New Roman"/>
          <w:b/>
          <w:sz w:val="36"/>
          <w:szCs w:val="36"/>
        </w:rPr>
        <w:t>Ад</w:t>
      </w:r>
      <w:r w:rsidRPr="00FC5DDD">
        <w:rPr>
          <w:rFonts w:ascii="Times New Roman" w:hAnsi="Times New Roman" w:cs="Times New Roman"/>
          <w:b/>
          <w:sz w:val="36"/>
          <w:szCs w:val="36"/>
        </w:rPr>
        <w:softHyphen/>
        <w:t>ми</w:t>
      </w:r>
      <w:r w:rsidRPr="00FC5DDD">
        <w:rPr>
          <w:rFonts w:ascii="Times New Roman" w:hAnsi="Times New Roman" w:cs="Times New Roman"/>
          <w:b/>
          <w:sz w:val="36"/>
          <w:szCs w:val="36"/>
        </w:rPr>
        <w:softHyphen/>
        <w:t>ни</w:t>
      </w:r>
      <w:r w:rsidRPr="00FC5DDD">
        <w:rPr>
          <w:rFonts w:ascii="Times New Roman" w:hAnsi="Times New Roman" w:cs="Times New Roman"/>
          <w:b/>
          <w:sz w:val="36"/>
          <w:szCs w:val="36"/>
        </w:rPr>
        <w:softHyphen/>
        <w:t>ст</w:t>
      </w:r>
      <w:r w:rsidRPr="00FC5DDD">
        <w:rPr>
          <w:rFonts w:ascii="Times New Roman" w:hAnsi="Times New Roman" w:cs="Times New Roman"/>
          <w:b/>
          <w:sz w:val="36"/>
          <w:szCs w:val="36"/>
        </w:rPr>
        <w:softHyphen/>
        <w:t>ра</w:t>
      </w:r>
      <w:r w:rsidRPr="00FC5DDD">
        <w:rPr>
          <w:rFonts w:ascii="Times New Roman" w:hAnsi="Times New Roman" w:cs="Times New Roman"/>
          <w:b/>
          <w:sz w:val="36"/>
          <w:szCs w:val="36"/>
        </w:rPr>
        <w:softHyphen/>
        <w:t>ция муниципального района</w:t>
      </w:r>
      <w:r w:rsidR="00334178">
        <w:rPr>
          <w:rFonts w:ascii="Times New Roman" w:hAnsi="Times New Roman" w:cs="Times New Roman"/>
          <w:b/>
          <w:sz w:val="36"/>
          <w:szCs w:val="36"/>
        </w:rPr>
        <w:br/>
      </w:r>
      <w:r w:rsidRPr="00FC5DDD">
        <w:rPr>
          <w:rFonts w:ascii="Times New Roman" w:hAnsi="Times New Roman" w:cs="Times New Roman"/>
          <w:b/>
          <w:sz w:val="36"/>
          <w:szCs w:val="36"/>
        </w:rPr>
        <w:t>«Ка</w:t>
      </w:r>
      <w:r w:rsidRPr="00FC5DDD">
        <w:rPr>
          <w:rFonts w:ascii="Times New Roman" w:hAnsi="Times New Roman" w:cs="Times New Roman"/>
          <w:b/>
          <w:sz w:val="36"/>
          <w:szCs w:val="36"/>
        </w:rPr>
        <w:softHyphen/>
        <w:t>рым</w:t>
      </w:r>
      <w:r w:rsidRPr="00FC5DDD">
        <w:rPr>
          <w:rFonts w:ascii="Times New Roman" w:hAnsi="Times New Roman" w:cs="Times New Roman"/>
          <w:b/>
          <w:sz w:val="36"/>
          <w:szCs w:val="36"/>
        </w:rPr>
        <w:softHyphen/>
        <w:t>ский рай</w:t>
      </w:r>
      <w:r w:rsidRPr="00FC5DDD">
        <w:rPr>
          <w:rFonts w:ascii="Times New Roman" w:hAnsi="Times New Roman" w:cs="Times New Roman"/>
          <w:b/>
          <w:sz w:val="36"/>
          <w:szCs w:val="36"/>
        </w:rPr>
        <w:softHyphen/>
        <w:t>он»</w:t>
      </w:r>
    </w:p>
    <w:p w:rsidR="00FC5DDD" w:rsidRPr="00FC5DDD" w:rsidRDefault="00FC5DDD" w:rsidP="00334178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proofErr w:type="gramStart"/>
      <w:r w:rsidRPr="00FC5DDD">
        <w:rPr>
          <w:rFonts w:ascii="Times New Roman" w:hAnsi="Times New Roman" w:cs="Times New Roman"/>
          <w:b/>
          <w:sz w:val="52"/>
          <w:szCs w:val="52"/>
        </w:rPr>
        <w:t>П</w:t>
      </w:r>
      <w:proofErr w:type="gramEnd"/>
      <w:r w:rsidRPr="00FC5DDD">
        <w:rPr>
          <w:rFonts w:ascii="Times New Roman" w:hAnsi="Times New Roman" w:cs="Times New Roman"/>
          <w:b/>
          <w:sz w:val="52"/>
          <w:szCs w:val="52"/>
        </w:rPr>
        <w:t xml:space="preserve"> О С Т А Н О В Л Е Н И Е</w:t>
      </w:r>
    </w:p>
    <w:p w:rsidR="00FC5DDD" w:rsidRPr="00FC5DDD" w:rsidRDefault="00FC5DDD" w:rsidP="00FC5D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4CFB" w:rsidRDefault="00FC5DDD" w:rsidP="0050239C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E4717">
        <w:rPr>
          <w:rFonts w:ascii="Times New Roman" w:hAnsi="Times New Roman" w:cs="Times New Roman"/>
          <w:sz w:val="27"/>
          <w:szCs w:val="27"/>
        </w:rPr>
        <w:t>от “</w:t>
      </w:r>
      <w:r w:rsidR="003F2680">
        <w:rPr>
          <w:rFonts w:ascii="Times New Roman" w:hAnsi="Times New Roman" w:cs="Times New Roman"/>
          <w:sz w:val="27"/>
          <w:szCs w:val="27"/>
        </w:rPr>
        <w:t>21</w:t>
      </w:r>
      <w:r w:rsidR="00E575BF">
        <w:rPr>
          <w:rFonts w:ascii="Times New Roman" w:hAnsi="Times New Roman" w:cs="Times New Roman"/>
          <w:sz w:val="27"/>
          <w:szCs w:val="27"/>
        </w:rPr>
        <w:t>” _</w:t>
      </w:r>
      <w:r w:rsidR="00260348">
        <w:rPr>
          <w:rFonts w:ascii="Times New Roman" w:hAnsi="Times New Roman" w:cs="Times New Roman"/>
          <w:sz w:val="27"/>
          <w:szCs w:val="27"/>
        </w:rPr>
        <w:t>_</w:t>
      </w:r>
      <w:r w:rsidR="003F2680">
        <w:rPr>
          <w:rFonts w:ascii="Times New Roman" w:hAnsi="Times New Roman" w:cs="Times New Roman"/>
          <w:sz w:val="27"/>
          <w:szCs w:val="27"/>
        </w:rPr>
        <w:t>11</w:t>
      </w:r>
      <w:r w:rsidR="005C2422">
        <w:rPr>
          <w:rFonts w:ascii="Times New Roman" w:hAnsi="Times New Roman" w:cs="Times New Roman"/>
          <w:sz w:val="27"/>
          <w:szCs w:val="27"/>
        </w:rPr>
        <w:t>__</w:t>
      </w:r>
      <w:r w:rsidRPr="00CE4717">
        <w:rPr>
          <w:rFonts w:ascii="Times New Roman" w:hAnsi="Times New Roman" w:cs="Times New Roman"/>
          <w:sz w:val="27"/>
          <w:szCs w:val="27"/>
        </w:rPr>
        <w:t xml:space="preserve"> 2017</w:t>
      </w:r>
      <w:r w:rsidR="0050239C">
        <w:rPr>
          <w:rFonts w:ascii="Times New Roman" w:hAnsi="Times New Roman" w:cs="Times New Roman"/>
          <w:sz w:val="27"/>
          <w:szCs w:val="27"/>
        </w:rPr>
        <w:t xml:space="preserve"> </w:t>
      </w:r>
      <w:r w:rsidRPr="00CE4717">
        <w:rPr>
          <w:rFonts w:ascii="Times New Roman" w:hAnsi="Times New Roman" w:cs="Times New Roman"/>
          <w:sz w:val="27"/>
          <w:szCs w:val="27"/>
        </w:rPr>
        <w:t>г.</w:t>
      </w:r>
      <w:r w:rsidR="005C2422">
        <w:rPr>
          <w:rFonts w:ascii="Times New Roman" w:hAnsi="Times New Roman" w:cs="Times New Roman"/>
          <w:sz w:val="27"/>
          <w:szCs w:val="27"/>
        </w:rPr>
        <w:t xml:space="preserve">               </w:t>
      </w:r>
      <w:r w:rsidRPr="00CE4717">
        <w:rPr>
          <w:rFonts w:ascii="Times New Roman" w:hAnsi="Times New Roman" w:cs="Times New Roman"/>
          <w:sz w:val="27"/>
          <w:szCs w:val="27"/>
        </w:rPr>
        <w:tab/>
        <w:t xml:space="preserve">           </w:t>
      </w:r>
      <w:r w:rsidR="00E575BF">
        <w:rPr>
          <w:rFonts w:ascii="Times New Roman" w:hAnsi="Times New Roman" w:cs="Times New Roman"/>
          <w:sz w:val="27"/>
          <w:szCs w:val="27"/>
        </w:rPr>
        <w:t xml:space="preserve">                  </w:t>
      </w:r>
      <w:r w:rsidR="00E575BF">
        <w:rPr>
          <w:rFonts w:ascii="Times New Roman" w:hAnsi="Times New Roman" w:cs="Times New Roman"/>
          <w:sz w:val="27"/>
          <w:szCs w:val="27"/>
        </w:rPr>
        <w:tab/>
        <w:t xml:space="preserve">        </w:t>
      </w:r>
      <w:r w:rsidR="005C2422">
        <w:rPr>
          <w:rFonts w:ascii="Times New Roman" w:hAnsi="Times New Roman" w:cs="Times New Roman"/>
          <w:sz w:val="27"/>
          <w:szCs w:val="27"/>
        </w:rPr>
        <w:t xml:space="preserve">                  </w:t>
      </w:r>
      <w:r w:rsidR="00E575BF">
        <w:rPr>
          <w:rFonts w:ascii="Times New Roman" w:hAnsi="Times New Roman" w:cs="Times New Roman"/>
          <w:sz w:val="27"/>
          <w:szCs w:val="27"/>
        </w:rPr>
        <w:t>№ _</w:t>
      </w:r>
      <w:r w:rsidR="003F2680">
        <w:rPr>
          <w:rFonts w:ascii="Times New Roman" w:hAnsi="Times New Roman" w:cs="Times New Roman"/>
          <w:sz w:val="27"/>
          <w:szCs w:val="27"/>
        </w:rPr>
        <w:t>447</w:t>
      </w:r>
      <w:r w:rsidR="005C2422">
        <w:rPr>
          <w:rFonts w:ascii="Times New Roman" w:hAnsi="Times New Roman" w:cs="Times New Roman"/>
          <w:sz w:val="27"/>
          <w:szCs w:val="27"/>
        </w:rPr>
        <w:t>_</w:t>
      </w:r>
    </w:p>
    <w:p w:rsidR="0090359F" w:rsidRDefault="00334178" w:rsidP="00C445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br/>
      </w:r>
      <w:r>
        <w:rPr>
          <w:rFonts w:ascii="Times New Roman" w:hAnsi="Times New Roman" w:cs="Times New Roman"/>
          <w:sz w:val="27"/>
          <w:szCs w:val="27"/>
        </w:rPr>
        <w:br/>
      </w:r>
      <w:r w:rsidR="00B12CA4" w:rsidRPr="0050239C">
        <w:rPr>
          <w:rFonts w:ascii="Times New Roman" w:hAnsi="Times New Roman" w:cs="Times New Roman"/>
          <w:sz w:val="28"/>
          <w:szCs w:val="28"/>
        </w:rPr>
        <w:t xml:space="preserve">Об </w:t>
      </w:r>
      <w:r w:rsidR="00260348">
        <w:rPr>
          <w:rFonts w:ascii="Times New Roman" w:hAnsi="Times New Roman" w:cs="Times New Roman"/>
          <w:sz w:val="28"/>
          <w:szCs w:val="28"/>
        </w:rPr>
        <w:t xml:space="preserve">   </w:t>
      </w:r>
      <w:r w:rsidR="00B12CA4" w:rsidRPr="0050239C">
        <w:rPr>
          <w:rFonts w:ascii="Times New Roman" w:hAnsi="Times New Roman" w:cs="Times New Roman"/>
          <w:sz w:val="28"/>
          <w:szCs w:val="28"/>
        </w:rPr>
        <w:t xml:space="preserve">утверждении </w:t>
      </w:r>
      <w:r w:rsidR="00260348">
        <w:rPr>
          <w:rFonts w:ascii="Times New Roman" w:hAnsi="Times New Roman" w:cs="Times New Roman"/>
          <w:sz w:val="28"/>
          <w:szCs w:val="28"/>
        </w:rPr>
        <w:t xml:space="preserve">   </w:t>
      </w:r>
      <w:r w:rsidR="0075003E">
        <w:rPr>
          <w:rFonts w:ascii="Times New Roman" w:hAnsi="Times New Roman" w:cs="Times New Roman"/>
          <w:sz w:val="28"/>
          <w:szCs w:val="28"/>
        </w:rPr>
        <w:t>Положения</w:t>
      </w:r>
      <w:r w:rsidR="00260348">
        <w:rPr>
          <w:rFonts w:ascii="Times New Roman" w:hAnsi="Times New Roman" w:cs="Times New Roman"/>
          <w:sz w:val="28"/>
          <w:szCs w:val="28"/>
        </w:rPr>
        <w:tab/>
      </w:r>
      <w:r w:rsidR="0075003E">
        <w:rPr>
          <w:rFonts w:ascii="Times New Roman" w:hAnsi="Times New Roman" w:cs="Times New Roman"/>
          <w:sz w:val="28"/>
          <w:szCs w:val="28"/>
        </w:rPr>
        <w:t xml:space="preserve"> </w:t>
      </w:r>
      <w:r w:rsidR="00260348">
        <w:rPr>
          <w:rFonts w:ascii="Times New Roman" w:hAnsi="Times New Roman" w:cs="Times New Roman"/>
          <w:sz w:val="28"/>
          <w:szCs w:val="28"/>
        </w:rPr>
        <w:br/>
      </w:r>
      <w:r w:rsidR="0075003E">
        <w:rPr>
          <w:rFonts w:ascii="Times New Roman" w:hAnsi="Times New Roman" w:cs="Times New Roman"/>
          <w:sz w:val="28"/>
          <w:szCs w:val="28"/>
        </w:rPr>
        <w:t>о системе</w:t>
      </w:r>
      <w:r w:rsidR="0075003E">
        <w:rPr>
          <w:rFonts w:ascii="Times New Roman" w:hAnsi="Times New Roman" w:cs="Times New Roman"/>
          <w:sz w:val="28"/>
          <w:szCs w:val="28"/>
        </w:rPr>
        <w:tab/>
        <w:t>управления охран</w:t>
      </w:r>
      <w:r w:rsidR="00260348">
        <w:rPr>
          <w:rFonts w:ascii="Times New Roman" w:hAnsi="Times New Roman" w:cs="Times New Roman"/>
          <w:sz w:val="28"/>
          <w:szCs w:val="28"/>
        </w:rPr>
        <w:t>ой</w:t>
      </w:r>
      <w:r w:rsidR="00260348">
        <w:rPr>
          <w:rFonts w:ascii="Times New Roman" w:hAnsi="Times New Roman" w:cs="Times New Roman"/>
          <w:sz w:val="28"/>
          <w:szCs w:val="28"/>
        </w:rPr>
        <w:tab/>
      </w:r>
      <w:r w:rsidR="00260348">
        <w:rPr>
          <w:rFonts w:ascii="Times New Roman" w:hAnsi="Times New Roman" w:cs="Times New Roman"/>
          <w:sz w:val="28"/>
          <w:szCs w:val="28"/>
        </w:rPr>
        <w:br/>
      </w:r>
      <w:r w:rsidR="0075003E">
        <w:rPr>
          <w:rFonts w:ascii="Times New Roman" w:hAnsi="Times New Roman" w:cs="Times New Roman"/>
          <w:sz w:val="28"/>
          <w:szCs w:val="28"/>
        </w:rPr>
        <w:t>труда в</w:t>
      </w:r>
      <w:r w:rsidR="00817EC4" w:rsidRPr="0050239C">
        <w:rPr>
          <w:rFonts w:ascii="Times New Roman" w:hAnsi="Times New Roman" w:cs="Times New Roman"/>
          <w:sz w:val="28"/>
          <w:szCs w:val="28"/>
        </w:rPr>
        <w:t xml:space="preserve"> </w:t>
      </w:r>
      <w:r w:rsidR="00FC5DDD" w:rsidRPr="0050239C">
        <w:rPr>
          <w:rFonts w:ascii="Times New Roman" w:hAnsi="Times New Roman" w:cs="Times New Roman"/>
          <w:sz w:val="28"/>
          <w:szCs w:val="28"/>
        </w:rPr>
        <w:t>муниципально</w:t>
      </w:r>
      <w:r w:rsidR="0075003E">
        <w:rPr>
          <w:rFonts w:ascii="Times New Roman" w:hAnsi="Times New Roman" w:cs="Times New Roman"/>
          <w:sz w:val="28"/>
          <w:szCs w:val="28"/>
        </w:rPr>
        <w:t>м</w:t>
      </w:r>
      <w:r w:rsidR="00FC5DDD" w:rsidRPr="0050239C">
        <w:rPr>
          <w:rFonts w:ascii="Times New Roman" w:hAnsi="Times New Roman" w:cs="Times New Roman"/>
          <w:sz w:val="28"/>
          <w:szCs w:val="28"/>
        </w:rPr>
        <w:t xml:space="preserve"> </w:t>
      </w:r>
      <w:r w:rsidR="00260348">
        <w:rPr>
          <w:rFonts w:ascii="Times New Roman" w:hAnsi="Times New Roman" w:cs="Times New Roman"/>
          <w:sz w:val="28"/>
          <w:szCs w:val="28"/>
        </w:rPr>
        <w:t xml:space="preserve"> </w:t>
      </w:r>
      <w:r w:rsidR="00FC5DDD" w:rsidRPr="0050239C">
        <w:rPr>
          <w:rFonts w:ascii="Times New Roman" w:hAnsi="Times New Roman" w:cs="Times New Roman"/>
          <w:sz w:val="28"/>
          <w:szCs w:val="28"/>
        </w:rPr>
        <w:t>район</w:t>
      </w:r>
      <w:r w:rsidR="0075003E">
        <w:rPr>
          <w:rFonts w:ascii="Times New Roman" w:hAnsi="Times New Roman" w:cs="Times New Roman"/>
          <w:sz w:val="28"/>
          <w:szCs w:val="28"/>
        </w:rPr>
        <w:t>е</w:t>
      </w:r>
      <w:r w:rsidR="00817EC4" w:rsidRPr="0050239C">
        <w:rPr>
          <w:rFonts w:ascii="Times New Roman" w:hAnsi="Times New Roman" w:cs="Times New Roman"/>
          <w:sz w:val="28"/>
          <w:szCs w:val="28"/>
        </w:rPr>
        <w:t xml:space="preserve"> </w:t>
      </w:r>
      <w:r w:rsidR="0044493C">
        <w:rPr>
          <w:rFonts w:ascii="Times New Roman" w:hAnsi="Times New Roman" w:cs="Times New Roman"/>
          <w:sz w:val="28"/>
          <w:szCs w:val="28"/>
        </w:rPr>
        <w:t xml:space="preserve"> </w:t>
      </w:r>
      <w:r w:rsidR="00260348">
        <w:rPr>
          <w:rFonts w:ascii="Times New Roman" w:hAnsi="Times New Roman" w:cs="Times New Roman"/>
          <w:sz w:val="28"/>
          <w:szCs w:val="28"/>
        </w:rPr>
        <w:tab/>
      </w:r>
      <w:r w:rsidR="00260348">
        <w:rPr>
          <w:rFonts w:ascii="Times New Roman" w:hAnsi="Times New Roman" w:cs="Times New Roman"/>
          <w:sz w:val="28"/>
          <w:szCs w:val="28"/>
        </w:rPr>
        <w:br/>
      </w:r>
      <w:r w:rsidR="00817EC4" w:rsidRPr="0050239C">
        <w:rPr>
          <w:rFonts w:ascii="Times New Roman" w:hAnsi="Times New Roman" w:cs="Times New Roman"/>
          <w:sz w:val="28"/>
          <w:szCs w:val="28"/>
        </w:rPr>
        <w:t>«</w:t>
      </w:r>
      <w:r w:rsidR="00FC5DDD" w:rsidRPr="0050239C">
        <w:rPr>
          <w:rFonts w:ascii="Times New Roman" w:hAnsi="Times New Roman" w:cs="Times New Roman"/>
          <w:sz w:val="28"/>
          <w:szCs w:val="28"/>
        </w:rPr>
        <w:t>Карымский</w:t>
      </w:r>
      <w:r w:rsidR="00260348">
        <w:rPr>
          <w:rFonts w:ascii="Times New Roman" w:hAnsi="Times New Roman" w:cs="Times New Roman"/>
          <w:sz w:val="28"/>
          <w:szCs w:val="28"/>
        </w:rPr>
        <w:t xml:space="preserve"> </w:t>
      </w:r>
      <w:r w:rsidR="00FC5DDD" w:rsidRPr="0050239C">
        <w:rPr>
          <w:rFonts w:ascii="Times New Roman" w:hAnsi="Times New Roman" w:cs="Times New Roman"/>
          <w:sz w:val="28"/>
          <w:szCs w:val="28"/>
        </w:rPr>
        <w:t>район</w:t>
      </w:r>
      <w:r w:rsidR="00817EC4" w:rsidRPr="0050239C">
        <w:rPr>
          <w:rFonts w:ascii="Times New Roman" w:hAnsi="Times New Roman" w:cs="Times New Roman"/>
          <w:sz w:val="28"/>
          <w:szCs w:val="28"/>
        </w:rPr>
        <w:t>»</w:t>
      </w:r>
      <w:r w:rsidR="0050239C">
        <w:rPr>
          <w:rFonts w:ascii="Times New Roman" w:hAnsi="Times New Roman" w:cs="Times New Roman"/>
          <w:sz w:val="28"/>
          <w:szCs w:val="28"/>
        </w:rPr>
        <w:t xml:space="preserve"> </w:t>
      </w:r>
      <w:r w:rsidR="00260348">
        <w:rPr>
          <w:rFonts w:ascii="Times New Roman" w:hAnsi="Times New Roman" w:cs="Times New Roman"/>
          <w:sz w:val="28"/>
          <w:szCs w:val="28"/>
        </w:rPr>
        <w:tab/>
      </w:r>
      <w:r w:rsidR="00932FAF">
        <w:rPr>
          <w:rFonts w:ascii="Times New Roman" w:hAnsi="Times New Roman" w:cs="Times New Roman"/>
          <w:sz w:val="27"/>
          <w:szCs w:val="27"/>
        </w:rPr>
        <w:br/>
      </w:r>
      <w:r w:rsidR="00932FAF">
        <w:rPr>
          <w:rFonts w:ascii="Times New Roman" w:hAnsi="Times New Roman" w:cs="Times New Roman"/>
          <w:b/>
          <w:sz w:val="27"/>
          <w:szCs w:val="27"/>
        </w:rPr>
        <w:br/>
      </w:r>
    </w:p>
    <w:p w:rsidR="00C445FA" w:rsidRDefault="00C445FA" w:rsidP="00DF009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="00DF00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соответствии со статьей</w:t>
      </w:r>
      <w:r w:rsidRPr="00C445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216 Трудового кодекса Российской Федерации</w:t>
      </w:r>
      <w:r w:rsidR="00D440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</w:t>
      </w:r>
      <w:r w:rsidRPr="00C445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</w:t>
      </w:r>
      <w:r w:rsidR="00D440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</w:t>
      </w:r>
      <w:r w:rsidRPr="00C445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Законом </w:t>
      </w:r>
      <w:r w:rsidR="00D440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</w:t>
      </w:r>
      <w:r w:rsidRPr="00C445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Забайкальского </w:t>
      </w:r>
      <w:r w:rsidR="00D440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445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края </w:t>
      </w:r>
      <w:r w:rsidR="00D440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</w:t>
      </w:r>
      <w:r w:rsidRPr="00C445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 29 </w:t>
      </w:r>
      <w:r w:rsidR="00D440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445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декабря </w:t>
      </w:r>
      <w:r w:rsidR="00D440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445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2008 года </w:t>
      </w:r>
      <w:r w:rsidR="00D440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440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C445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N</w:t>
      </w:r>
      <w:r w:rsidR="007A65A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445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100</w:t>
      </w:r>
      <w:r w:rsidR="007A65A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–ЗЗК «</w:t>
      </w:r>
      <w:r w:rsidRPr="00C445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 наделении органов местного самоуправления муниципальных районов и городских округов отдельными государственными полномочиями в сфере </w:t>
      </w:r>
      <w:r w:rsidR="007A65A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государственного </w:t>
      </w:r>
      <w:r w:rsidRPr="00C445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управления охраной труда</w:t>
      </w:r>
      <w:r w:rsidR="00D440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»,</w:t>
      </w:r>
      <w:r w:rsidR="003F5B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руководствуясь статьей 25 Устава муниципального района «Карымский район», </w:t>
      </w:r>
      <w:r w:rsidRPr="00C445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администрация муниципального района </w:t>
      </w:r>
      <w:r w:rsidR="00D440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«Карымский район»</w:t>
      </w:r>
      <w:r w:rsidRPr="00C445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440A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постановляет</w:t>
      </w:r>
      <w:r w:rsidRPr="00C445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 w:rsidR="00D440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</w:p>
    <w:p w:rsidR="00D440A5" w:rsidRPr="00D440A5" w:rsidRDefault="00D440A5" w:rsidP="00D440A5">
      <w:pPr>
        <w:pStyle w:val="aa"/>
        <w:shd w:val="clear" w:color="auto" w:fill="FFFFFF"/>
        <w:spacing w:after="0" w:line="278" w:lineRule="atLeast"/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ab/>
      </w:r>
      <w:r w:rsidRPr="00D440A5">
        <w:rPr>
          <w:rFonts w:eastAsia="Times New Roman"/>
          <w:color w:val="000000" w:themeColor="text1"/>
          <w:sz w:val="28"/>
          <w:szCs w:val="28"/>
        </w:rPr>
        <w:t>1.</w:t>
      </w:r>
      <w:r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D440A5">
        <w:rPr>
          <w:rFonts w:eastAsia="Times New Roman"/>
          <w:color w:val="000000" w:themeColor="text1"/>
          <w:sz w:val="28"/>
          <w:szCs w:val="28"/>
        </w:rPr>
        <w:t>Утвердить Положение о системе управления охраной труда в муниципальном районе «</w:t>
      </w:r>
      <w:r>
        <w:rPr>
          <w:rFonts w:eastAsia="Times New Roman"/>
          <w:color w:val="000000" w:themeColor="text1"/>
          <w:sz w:val="28"/>
          <w:szCs w:val="28"/>
        </w:rPr>
        <w:t>Карымский</w:t>
      </w:r>
      <w:r w:rsidRPr="00D440A5">
        <w:rPr>
          <w:rFonts w:eastAsia="Times New Roman"/>
          <w:color w:val="000000" w:themeColor="text1"/>
          <w:sz w:val="28"/>
          <w:szCs w:val="28"/>
        </w:rPr>
        <w:t xml:space="preserve"> район» (прилагается)</w:t>
      </w:r>
      <w:r>
        <w:rPr>
          <w:rFonts w:eastAsia="Times New Roman"/>
          <w:color w:val="000000" w:themeColor="text1"/>
          <w:sz w:val="28"/>
          <w:szCs w:val="28"/>
        </w:rPr>
        <w:t>;</w:t>
      </w:r>
    </w:p>
    <w:p w:rsidR="00D440A5" w:rsidRPr="00D440A5" w:rsidRDefault="00D440A5" w:rsidP="00D440A5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D440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440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Постановление вступает в силу на следующий день 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осле официального опубликования;</w:t>
      </w:r>
    </w:p>
    <w:p w:rsidR="00D440A5" w:rsidRPr="00D440A5" w:rsidRDefault="00D440A5" w:rsidP="00D440A5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3</w:t>
      </w:r>
      <w:r w:rsidRPr="00D440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Контроль над исполнением настоящего постановления оставляю за собой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D440A5" w:rsidRDefault="00D440A5" w:rsidP="00D440A5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4. Опубликовать настоящее постановление</w:t>
      </w:r>
      <w:r w:rsidRPr="00D440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районной </w:t>
      </w:r>
      <w:r w:rsidRPr="00D440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газете 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Красное знамя» и на официальном сайте администрации муниципального района «Карымский район» в информационно – телекоммуникационной сети Интернет.</w:t>
      </w:r>
    </w:p>
    <w:p w:rsidR="00D440A5" w:rsidRDefault="00D440A5" w:rsidP="00D440A5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440A5" w:rsidRDefault="00D440A5" w:rsidP="00D440A5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440A5" w:rsidRDefault="00D440A5" w:rsidP="00D440A5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440A5" w:rsidRPr="00D440A5" w:rsidRDefault="00D440A5" w:rsidP="00D440A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440A5">
        <w:rPr>
          <w:rFonts w:ascii="Times New Roman" w:hAnsi="Times New Roman" w:cs="Times New Roman"/>
          <w:color w:val="000000" w:themeColor="text1"/>
          <w:sz w:val="28"/>
          <w:szCs w:val="28"/>
        </w:rPr>
        <w:t>Врио</w:t>
      </w:r>
      <w:proofErr w:type="spellEnd"/>
      <w:r w:rsidRPr="00D440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главы муниципального </w:t>
      </w:r>
      <w:r w:rsidRPr="00D440A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D440A5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района «Карымский район»                                                     А.С. </w:t>
      </w:r>
      <w:proofErr w:type="spellStart"/>
      <w:r w:rsidRPr="00D440A5">
        <w:rPr>
          <w:rFonts w:ascii="Times New Roman" w:hAnsi="Times New Roman" w:cs="Times New Roman"/>
          <w:color w:val="000000" w:themeColor="text1"/>
          <w:sz w:val="28"/>
          <w:szCs w:val="28"/>
        </w:rPr>
        <w:t>Сидельников</w:t>
      </w:r>
      <w:proofErr w:type="spellEnd"/>
    </w:p>
    <w:p w:rsidR="00D440A5" w:rsidRPr="00D440A5" w:rsidRDefault="00D440A5" w:rsidP="003F2680">
      <w:pPr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sz w:val="18"/>
          <w:szCs w:val="18"/>
        </w:rPr>
        <w:br/>
      </w:r>
    </w:p>
    <w:sectPr w:rsidR="00D440A5" w:rsidRPr="00D440A5" w:rsidSect="00D440A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8515D"/>
    <w:multiLevelType w:val="hybridMultilevel"/>
    <w:tmpl w:val="41AA60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5D23122"/>
    <w:multiLevelType w:val="hybridMultilevel"/>
    <w:tmpl w:val="806E9C5E"/>
    <w:lvl w:ilvl="0" w:tplc="40D450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410D"/>
    <w:rsid w:val="00057B04"/>
    <w:rsid w:val="00097810"/>
    <w:rsid w:val="000A544B"/>
    <w:rsid w:val="000B76E8"/>
    <w:rsid w:val="000E36A3"/>
    <w:rsid w:val="000F474F"/>
    <w:rsid w:val="000F6C59"/>
    <w:rsid w:val="00113EC2"/>
    <w:rsid w:val="00115324"/>
    <w:rsid w:val="00143DDA"/>
    <w:rsid w:val="00197295"/>
    <w:rsid w:val="001E44F1"/>
    <w:rsid w:val="00205BFD"/>
    <w:rsid w:val="00260348"/>
    <w:rsid w:val="002767C3"/>
    <w:rsid w:val="00282A96"/>
    <w:rsid w:val="002C20FF"/>
    <w:rsid w:val="002D6156"/>
    <w:rsid w:val="00311ED9"/>
    <w:rsid w:val="00322AAB"/>
    <w:rsid w:val="00334178"/>
    <w:rsid w:val="00340AD4"/>
    <w:rsid w:val="00355B91"/>
    <w:rsid w:val="00377B85"/>
    <w:rsid w:val="0038019F"/>
    <w:rsid w:val="003A6AA6"/>
    <w:rsid w:val="003B410D"/>
    <w:rsid w:val="003B73B0"/>
    <w:rsid w:val="003C4D58"/>
    <w:rsid w:val="003F2680"/>
    <w:rsid w:val="003F5BAB"/>
    <w:rsid w:val="00417D28"/>
    <w:rsid w:val="004362A4"/>
    <w:rsid w:val="0044493C"/>
    <w:rsid w:val="00453EF7"/>
    <w:rsid w:val="004541CD"/>
    <w:rsid w:val="00464DBE"/>
    <w:rsid w:val="0046608B"/>
    <w:rsid w:val="004B4210"/>
    <w:rsid w:val="004E5651"/>
    <w:rsid w:val="004F26C7"/>
    <w:rsid w:val="0050239C"/>
    <w:rsid w:val="00513218"/>
    <w:rsid w:val="0053336F"/>
    <w:rsid w:val="005537F4"/>
    <w:rsid w:val="005A4958"/>
    <w:rsid w:val="005C2422"/>
    <w:rsid w:val="005C4B91"/>
    <w:rsid w:val="005E7D47"/>
    <w:rsid w:val="005F619E"/>
    <w:rsid w:val="006D5C20"/>
    <w:rsid w:val="0071329D"/>
    <w:rsid w:val="0075003E"/>
    <w:rsid w:val="00751D03"/>
    <w:rsid w:val="007716EC"/>
    <w:rsid w:val="007A48F3"/>
    <w:rsid w:val="007A65AD"/>
    <w:rsid w:val="007E5EB1"/>
    <w:rsid w:val="00817EC4"/>
    <w:rsid w:val="00820B40"/>
    <w:rsid w:val="00834CFB"/>
    <w:rsid w:val="00841686"/>
    <w:rsid w:val="00842DBD"/>
    <w:rsid w:val="0085058F"/>
    <w:rsid w:val="00861EFD"/>
    <w:rsid w:val="00896134"/>
    <w:rsid w:val="008D3636"/>
    <w:rsid w:val="008E5B1D"/>
    <w:rsid w:val="00902300"/>
    <w:rsid w:val="0090359F"/>
    <w:rsid w:val="00932FAF"/>
    <w:rsid w:val="00952735"/>
    <w:rsid w:val="00953ADB"/>
    <w:rsid w:val="009753B5"/>
    <w:rsid w:val="00980D7C"/>
    <w:rsid w:val="009A7C6C"/>
    <w:rsid w:val="009B1D81"/>
    <w:rsid w:val="00A12E12"/>
    <w:rsid w:val="00A429E7"/>
    <w:rsid w:val="00AF26EE"/>
    <w:rsid w:val="00B12CA4"/>
    <w:rsid w:val="00B4385E"/>
    <w:rsid w:val="00B94074"/>
    <w:rsid w:val="00BA54B8"/>
    <w:rsid w:val="00C02B98"/>
    <w:rsid w:val="00C21CC9"/>
    <w:rsid w:val="00C316BD"/>
    <w:rsid w:val="00C445FA"/>
    <w:rsid w:val="00C611A1"/>
    <w:rsid w:val="00C722AB"/>
    <w:rsid w:val="00CB4B05"/>
    <w:rsid w:val="00CE4717"/>
    <w:rsid w:val="00D019CD"/>
    <w:rsid w:val="00D11B87"/>
    <w:rsid w:val="00D440A5"/>
    <w:rsid w:val="00D86D71"/>
    <w:rsid w:val="00D960AB"/>
    <w:rsid w:val="00DD0430"/>
    <w:rsid w:val="00DE3BB4"/>
    <w:rsid w:val="00DF009A"/>
    <w:rsid w:val="00E42F4F"/>
    <w:rsid w:val="00E575BF"/>
    <w:rsid w:val="00E62846"/>
    <w:rsid w:val="00E95EB5"/>
    <w:rsid w:val="00EE2039"/>
    <w:rsid w:val="00EF4A8A"/>
    <w:rsid w:val="00F120C5"/>
    <w:rsid w:val="00F479E9"/>
    <w:rsid w:val="00F73C59"/>
    <w:rsid w:val="00F80930"/>
    <w:rsid w:val="00F92621"/>
    <w:rsid w:val="00FB2D82"/>
    <w:rsid w:val="00FC5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10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0930"/>
    <w:pPr>
      <w:keepNext/>
      <w:jc w:val="both"/>
      <w:outlineLvl w:val="0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A54B8"/>
    <w:pPr>
      <w:keepNext/>
      <w:jc w:val="center"/>
      <w:outlineLvl w:val="1"/>
    </w:pPr>
    <w:rPr>
      <w:rFonts w:ascii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A54B8"/>
    <w:pPr>
      <w:keepNext/>
      <w:tabs>
        <w:tab w:val="left" w:pos="5130"/>
        <w:tab w:val="left" w:pos="8580"/>
      </w:tabs>
      <w:outlineLvl w:val="2"/>
    </w:pPr>
    <w:rPr>
      <w:rFonts w:ascii="Times New Roman" w:hAnsi="Times New Roman" w:cs="Times New Roman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C611A1"/>
    <w:pPr>
      <w:keepNext/>
      <w:tabs>
        <w:tab w:val="left" w:pos="7470"/>
      </w:tabs>
      <w:jc w:val="right"/>
      <w:outlineLvl w:val="3"/>
    </w:pPr>
    <w:rPr>
      <w:rFonts w:ascii="Times New Roman" w:hAnsi="Times New Roman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C611A1"/>
    <w:pPr>
      <w:keepNext/>
      <w:tabs>
        <w:tab w:val="left" w:pos="7470"/>
      </w:tabs>
      <w:spacing w:after="0" w:line="240" w:lineRule="auto"/>
      <w:ind w:right="-851"/>
      <w:jc w:val="right"/>
      <w:outlineLvl w:val="4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410D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C21C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C4D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4D58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11">
    <w:name w:val="Знак1"/>
    <w:basedOn w:val="a"/>
    <w:semiHidden/>
    <w:rsid w:val="00842DBD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902300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rsid w:val="00CB4B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7">
    <w:name w:val="Body Text"/>
    <w:basedOn w:val="a"/>
    <w:link w:val="a8"/>
    <w:rsid w:val="00B12CA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8">
    <w:name w:val="Основной текст Знак"/>
    <w:basedOn w:val="a0"/>
    <w:link w:val="a7"/>
    <w:rsid w:val="00B12CA4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9">
    <w:name w:val="Block Text"/>
    <w:basedOn w:val="a"/>
    <w:uiPriority w:val="99"/>
    <w:unhideWhenUsed/>
    <w:rsid w:val="00817EC4"/>
    <w:pPr>
      <w:spacing w:after="0"/>
      <w:ind w:left="567" w:right="-851"/>
      <w:jc w:val="both"/>
      <w:outlineLvl w:val="0"/>
    </w:pPr>
    <w:rPr>
      <w:rFonts w:ascii="Times New Roman" w:hAnsi="Times New Roman" w:cs="Times New Roman"/>
      <w:sz w:val="28"/>
      <w:szCs w:val="28"/>
    </w:rPr>
  </w:style>
  <w:style w:type="paragraph" w:styleId="aa">
    <w:name w:val="Normal (Web)"/>
    <w:basedOn w:val="a"/>
    <w:uiPriority w:val="99"/>
    <w:unhideWhenUsed/>
    <w:rsid w:val="00C316BD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0930"/>
    <w:rPr>
      <w:rFonts w:ascii="Times New Roman" w:eastAsiaTheme="minorEastAsia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F73C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BA54B8"/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A54B8"/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611A1"/>
    <w:rPr>
      <w:rFonts w:ascii="Times New Roman" w:eastAsiaTheme="minorEastAsia" w:hAnsi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611A1"/>
    <w:rPr>
      <w:rFonts w:ascii="Times New Roman" w:eastAsiaTheme="minorEastAsia" w:hAnsi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unhideWhenUsed/>
    <w:rsid w:val="00C611A1"/>
    <w:pPr>
      <w:spacing w:after="0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C611A1"/>
    <w:rPr>
      <w:rFonts w:ascii="Times New Roman" w:eastAsiaTheme="minorEastAsia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613667-5492-4DE1-BDFF-FF020F765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cp:lastPrinted>2017-11-06T22:14:00Z</cp:lastPrinted>
  <dcterms:created xsi:type="dcterms:W3CDTF">2017-10-18T01:42:00Z</dcterms:created>
  <dcterms:modified xsi:type="dcterms:W3CDTF">2017-11-21T00:48:00Z</dcterms:modified>
</cp:coreProperties>
</file>