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5AF" w:rsidRPr="000C75AF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Ад</w:t>
      </w:r>
      <w:r w:rsidRPr="000C75AF">
        <w:rPr>
          <w:rFonts w:ascii="Times New Roman" w:hAnsi="Times New Roman" w:cs="Times New Roman"/>
          <w:b/>
          <w:sz w:val="36"/>
        </w:rPr>
        <w:softHyphen/>
        <w:t>ми</w:t>
      </w:r>
      <w:r w:rsidRPr="000C75AF">
        <w:rPr>
          <w:rFonts w:ascii="Times New Roman" w:hAnsi="Times New Roman" w:cs="Times New Roman"/>
          <w:b/>
          <w:sz w:val="36"/>
        </w:rPr>
        <w:softHyphen/>
        <w:t>ни</w:t>
      </w:r>
      <w:r w:rsidRPr="000C75AF">
        <w:rPr>
          <w:rFonts w:ascii="Times New Roman" w:hAnsi="Times New Roman" w:cs="Times New Roman"/>
          <w:b/>
          <w:sz w:val="36"/>
        </w:rPr>
        <w:softHyphen/>
        <w:t>ст</w:t>
      </w:r>
      <w:r w:rsidRPr="000C75AF">
        <w:rPr>
          <w:rFonts w:ascii="Times New Roman" w:hAnsi="Times New Roman" w:cs="Times New Roman"/>
          <w:b/>
          <w:sz w:val="36"/>
        </w:rPr>
        <w:softHyphen/>
        <w:t>ра</w:t>
      </w:r>
      <w:r w:rsidRPr="000C75AF">
        <w:rPr>
          <w:rFonts w:ascii="Times New Roman" w:hAnsi="Times New Roman" w:cs="Times New Roman"/>
          <w:b/>
          <w:sz w:val="36"/>
        </w:rPr>
        <w:softHyphen/>
        <w:t xml:space="preserve">ция муниципального района </w:t>
      </w:r>
    </w:p>
    <w:p w:rsidR="00411A39" w:rsidRDefault="000C75AF" w:rsidP="000C75AF">
      <w:pPr>
        <w:jc w:val="center"/>
        <w:rPr>
          <w:rFonts w:ascii="Times New Roman" w:hAnsi="Times New Roman" w:cs="Times New Roman"/>
          <w:b/>
          <w:sz w:val="36"/>
        </w:rPr>
      </w:pPr>
      <w:r w:rsidRPr="000C75AF">
        <w:rPr>
          <w:rFonts w:ascii="Times New Roman" w:hAnsi="Times New Roman" w:cs="Times New Roman"/>
          <w:b/>
          <w:sz w:val="36"/>
        </w:rPr>
        <w:t>«Ка</w:t>
      </w:r>
      <w:r w:rsidRPr="000C75AF">
        <w:rPr>
          <w:rFonts w:ascii="Times New Roman" w:hAnsi="Times New Roman" w:cs="Times New Roman"/>
          <w:b/>
          <w:sz w:val="36"/>
        </w:rPr>
        <w:softHyphen/>
        <w:t>рым</w:t>
      </w:r>
      <w:r w:rsidRPr="000C75AF">
        <w:rPr>
          <w:rFonts w:ascii="Times New Roman" w:hAnsi="Times New Roman" w:cs="Times New Roman"/>
          <w:b/>
          <w:sz w:val="36"/>
        </w:rPr>
        <w:softHyphen/>
        <w:t>ский рай</w:t>
      </w:r>
      <w:r w:rsidRPr="000C75AF">
        <w:rPr>
          <w:rFonts w:ascii="Times New Roman" w:hAnsi="Times New Roman" w:cs="Times New Roman"/>
          <w:b/>
          <w:sz w:val="36"/>
        </w:rPr>
        <w:softHyphen/>
        <w:t>он</w:t>
      </w:r>
      <w:r w:rsidR="00411A39">
        <w:rPr>
          <w:rFonts w:ascii="Times New Roman" w:hAnsi="Times New Roman" w:cs="Times New Roman"/>
          <w:b/>
          <w:sz w:val="36"/>
        </w:rPr>
        <w:t>»</w:t>
      </w:r>
    </w:p>
    <w:p w:rsidR="00411A39" w:rsidRDefault="00411A39" w:rsidP="000C75AF">
      <w:pPr>
        <w:jc w:val="center"/>
        <w:rPr>
          <w:rFonts w:ascii="Times New Roman" w:hAnsi="Times New Roman" w:cs="Times New Roman"/>
          <w:b/>
          <w:sz w:val="36"/>
        </w:rPr>
      </w:pPr>
    </w:p>
    <w:p w:rsidR="000C75AF" w:rsidRPr="000C75AF" w:rsidRDefault="000C75AF" w:rsidP="000C75AF">
      <w:pPr>
        <w:jc w:val="center"/>
        <w:rPr>
          <w:rFonts w:ascii="Times New Roman" w:hAnsi="Times New Roman" w:cs="Times New Roman"/>
        </w:rPr>
      </w:pPr>
      <w:proofErr w:type="gramStart"/>
      <w:r w:rsidRPr="000C75AF">
        <w:rPr>
          <w:rFonts w:ascii="Times New Roman" w:hAnsi="Times New Roman" w:cs="Times New Roman"/>
          <w:b/>
          <w:sz w:val="52"/>
        </w:rPr>
        <w:t>П</w:t>
      </w:r>
      <w:proofErr w:type="gramEnd"/>
      <w:r w:rsidRPr="000C75AF">
        <w:rPr>
          <w:rFonts w:ascii="Times New Roman" w:hAnsi="Times New Roman" w:cs="Times New Roman"/>
          <w:b/>
          <w:sz w:val="52"/>
        </w:rPr>
        <w:t xml:space="preserve"> О С Т А Н О В Л Е Н И Е</w:t>
      </w: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Default="000C75AF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75AF" w:rsidRPr="000C75AF" w:rsidRDefault="00477FF5" w:rsidP="000C75AF">
      <w:pPr>
        <w:jc w:val="both"/>
        <w:rPr>
          <w:rFonts w:ascii="Times New Roman" w:hAnsi="Times New Roman" w:cs="Times New Roman"/>
          <w:sz w:val="28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0C75AF" w:rsidRPr="000C75AF">
        <w:rPr>
          <w:rFonts w:ascii="Times New Roman" w:hAnsi="Times New Roman" w:cs="Times New Roman"/>
          <w:sz w:val="28"/>
        </w:rPr>
        <w:t xml:space="preserve">от </w:t>
      </w:r>
      <w:r w:rsidR="000C3AE6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«</w:t>
      </w:r>
      <w:r w:rsidR="0017430E">
        <w:rPr>
          <w:rFonts w:ascii="Times New Roman" w:hAnsi="Times New Roman" w:cs="Times New Roman"/>
          <w:sz w:val="28"/>
        </w:rPr>
        <w:t>02</w:t>
      </w:r>
      <w:r w:rsidR="009F064B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»</w:t>
      </w:r>
      <w:r w:rsidR="0017430E">
        <w:rPr>
          <w:rFonts w:ascii="Times New Roman" w:hAnsi="Times New Roman" w:cs="Times New Roman"/>
          <w:sz w:val="28"/>
        </w:rPr>
        <w:t xml:space="preserve"> ноября</w:t>
      </w:r>
      <w:r w:rsidR="001A25BB">
        <w:rPr>
          <w:rFonts w:ascii="Times New Roman" w:hAnsi="Times New Roman" w:cs="Times New Roman"/>
          <w:sz w:val="28"/>
        </w:rPr>
        <w:t xml:space="preserve">     </w:t>
      </w:r>
      <w:r w:rsidR="009F064B">
        <w:rPr>
          <w:rFonts w:ascii="Times New Roman" w:hAnsi="Times New Roman" w:cs="Times New Roman"/>
          <w:sz w:val="28"/>
        </w:rPr>
        <w:t xml:space="preserve"> </w:t>
      </w:r>
      <w:r w:rsidR="000C75AF" w:rsidRPr="000C75AF">
        <w:rPr>
          <w:rFonts w:ascii="Times New Roman" w:hAnsi="Times New Roman" w:cs="Times New Roman"/>
          <w:sz w:val="28"/>
        </w:rPr>
        <w:t>201</w:t>
      </w:r>
      <w:r w:rsidR="00451DA2">
        <w:rPr>
          <w:rFonts w:ascii="Times New Roman" w:hAnsi="Times New Roman" w:cs="Times New Roman"/>
          <w:sz w:val="28"/>
        </w:rPr>
        <w:t>8</w:t>
      </w:r>
      <w:r w:rsidR="000C75AF" w:rsidRPr="000C75AF">
        <w:rPr>
          <w:rFonts w:ascii="Times New Roman" w:hAnsi="Times New Roman" w:cs="Times New Roman"/>
          <w:sz w:val="28"/>
        </w:rPr>
        <w:t>г.</w:t>
      </w:r>
      <w:r w:rsidR="000C75AF" w:rsidRPr="000C75AF">
        <w:rPr>
          <w:rFonts w:ascii="Times New Roman" w:hAnsi="Times New Roman" w:cs="Times New Roman"/>
          <w:sz w:val="28"/>
        </w:rPr>
        <w:tab/>
        <w:t xml:space="preserve">                          </w:t>
      </w:r>
      <w:r w:rsidR="00E94C56">
        <w:rPr>
          <w:rFonts w:ascii="Times New Roman" w:hAnsi="Times New Roman" w:cs="Times New Roman"/>
          <w:sz w:val="28"/>
        </w:rPr>
        <w:t xml:space="preserve">   </w:t>
      </w:r>
      <w:r w:rsidR="000C75AF" w:rsidRPr="000C75AF">
        <w:rPr>
          <w:rFonts w:ascii="Times New Roman" w:hAnsi="Times New Roman" w:cs="Times New Roman"/>
          <w:sz w:val="28"/>
        </w:rPr>
        <w:t xml:space="preserve">         </w:t>
      </w:r>
      <w:r w:rsidR="00AC10E7">
        <w:rPr>
          <w:rFonts w:ascii="Times New Roman" w:hAnsi="Times New Roman" w:cs="Times New Roman"/>
          <w:sz w:val="28"/>
        </w:rPr>
        <w:t xml:space="preserve">        </w:t>
      </w:r>
      <w:r w:rsidR="009F064B">
        <w:rPr>
          <w:rFonts w:ascii="Times New Roman" w:hAnsi="Times New Roman" w:cs="Times New Roman"/>
          <w:sz w:val="28"/>
        </w:rPr>
        <w:t xml:space="preserve">             №</w:t>
      </w:r>
      <w:r w:rsidR="000C75AF" w:rsidRPr="000C75AF">
        <w:rPr>
          <w:rFonts w:ascii="Times New Roman" w:hAnsi="Times New Roman" w:cs="Times New Roman"/>
          <w:sz w:val="28"/>
        </w:rPr>
        <w:t xml:space="preserve">  </w:t>
      </w:r>
      <w:r w:rsidR="0017430E">
        <w:rPr>
          <w:rFonts w:ascii="Times New Roman" w:hAnsi="Times New Roman" w:cs="Times New Roman"/>
          <w:sz w:val="28"/>
        </w:rPr>
        <w:t>354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5D486E" w:rsidRDefault="005D486E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 w:rsidRPr="009F064B">
        <w:rPr>
          <w:rFonts w:ascii="Times New Roman" w:eastAsia="Calibri" w:hAnsi="Times New Roman" w:cs="Times New Roman"/>
          <w:sz w:val="28"/>
          <w:szCs w:val="28"/>
        </w:rPr>
        <w:t>Об одобрении прогноза социально-</w:t>
      </w:r>
      <w:r w:rsidRPr="009F064B">
        <w:rPr>
          <w:rFonts w:ascii="Times New Roman" w:eastAsia="Calibri" w:hAnsi="Times New Roman" w:cs="Times New Roman"/>
          <w:sz w:val="28"/>
          <w:szCs w:val="28"/>
        </w:rPr>
        <w:br/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« Карымский район»  на 201</w:t>
      </w:r>
      <w:r w:rsidR="00451DA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9F064B" w:rsidRPr="009F064B" w:rsidRDefault="00612B72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период  до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451D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9F064B" w:rsidRDefault="009F064B" w:rsidP="000C75AF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477FF5" w:rsidRPr="006F4827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соответствии со статьей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173 Бюджетного кодекса Российской Федерации, постановлением администрации муниципального района «Карымский район» от 08.12.2015 № 303 «О порядке разработки и корректировки прогноза социально-экономического развития муниципального района «Карымский район» на среднесрочный период», руководствуясь  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статьей 25 Устава муниципального района  «</w:t>
      </w:r>
      <w:r w:rsidR="008616BC"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Карымский район</w:t>
      </w:r>
      <w:r w:rsidRPr="006F48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постановля</w:t>
      </w:r>
      <w:r w:rsidR="000C3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</w:t>
      </w:r>
      <w:r w:rsidR="00394B9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477FF5" w:rsidRPr="00303104" w:rsidRDefault="00477FF5" w:rsidP="00612B72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  <w:r w:rsidR="00411A39">
        <w:rPr>
          <w:rFonts w:eastAsia="Times New Roman"/>
          <w:color w:val="333333"/>
          <w:sz w:val="19"/>
          <w:szCs w:val="19"/>
          <w:lang w:eastAsia="ru-RU"/>
        </w:rPr>
        <w:tab/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Одобрить </w:t>
      </w:r>
      <w:r w:rsidR="005D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12B72" w:rsidRPr="009F064B">
        <w:rPr>
          <w:rFonts w:ascii="Times New Roman" w:eastAsia="Calibri" w:hAnsi="Times New Roman" w:cs="Times New Roman"/>
          <w:sz w:val="28"/>
          <w:szCs w:val="28"/>
        </w:rPr>
        <w:t>прогноз социально-экономического развития</w:t>
      </w:r>
      <w:r w:rsidR="00612B72">
        <w:rPr>
          <w:rFonts w:ascii="Times New Roman" w:hAnsi="Times New Roman" w:cs="Times New Roman"/>
          <w:sz w:val="28"/>
          <w:szCs w:val="28"/>
        </w:rPr>
        <w:t xml:space="preserve"> муниципального района « Карымский район»  на 201</w:t>
      </w:r>
      <w:r w:rsidR="00451DA2">
        <w:rPr>
          <w:rFonts w:ascii="Times New Roman" w:hAnsi="Times New Roman" w:cs="Times New Roman"/>
          <w:sz w:val="28"/>
          <w:szCs w:val="28"/>
        </w:rPr>
        <w:t>9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 и на период  до 20</w:t>
      </w:r>
      <w:r w:rsidR="001A25BB">
        <w:rPr>
          <w:rFonts w:ascii="Times New Roman" w:hAnsi="Times New Roman" w:cs="Times New Roman"/>
          <w:sz w:val="28"/>
          <w:szCs w:val="28"/>
        </w:rPr>
        <w:t>2</w:t>
      </w:r>
      <w:r w:rsidR="00451DA2">
        <w:rPr>
          <w:rFonts w:ascii="Times New Roman" w:hAnsi="Times New Roman" w:cs="Times New Roman"/>
          <w:sz w:val="28"/>
          <w:szCs w:val="28"/>
        </w:rPr>
        <w:t>1</w:t>
      </w:r>
      <w:r w:rsidR="00612B7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12B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D4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F948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прилагается)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477FF5" w:rsidRPr="00303104" w:rsidRDefault="00BF218F" w:rsidP="00411A39">
      <w:pPr>
        <w:widowControl/>
        <w:shd w:val="clear" w:color="auto" w:fill="FFFFFF"/>
        <w:autoSpaceDE/>
        <w:autoSpaceDN/>
        <w:adjustRightInd/>
        <w:spacing w:line="278" w:lineRule="atLeast"/>
        <w:ind w:firstLine="70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Настоящее постановление вступает  в силу </w:t>
      </w:r>
      <w:r w:rsidR="00E94C5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следующий день после </w:t>
      </w:r>
      <w:r w:rsidR="00990E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официального опубликования;</w:t>
      </w:r>
    </w:p>
    <w:p w:rsidR="00477FF5" w:rsidRPr="00303104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</w:t>
      </w:r>
      <w:r w:rsidR="00BF21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.Настоящее постановление  опубликовать в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районной газете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Красное знамя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 разместить на официальном сайте 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администрации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муниципального района «Карымский район»  в информационно-телекоммуникационной сети «Интернет»: 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http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://карымское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рф</w:t>
      </w:r>
    </w:p>
    <w:p w:rsidR="00477FF5" w:rsidRP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jc w:val="both"/>
        <w:rPr>
          <w:rFonts w:eastAsia="Times New Roman"/>
          <w:color w:val="333333"/>
          <w:sz w:val="19"/>
          <w:szCs w:val="19"/>
          <w:lang w:eastAsia="ru-RU"/>
        </w:rPr>
      </w:pPr>
      <w:r w:rsidRPr="00477FF5">
        <w:rPr>
          <w:rFonts w:eastAsia="Times New Roman"/>
          <w:color w:val="333333"/>
          <w:sz w:val="19"/>
          <w:szCs w:val="19"/>
          <w:lang w:eastAsia="ru-RU"/>
        </w:rPr>
        <w:t> </w:t>
      </w:r>
    </w:p>
    <w:p w:rsidR="00676671" w:rsidRDefault="00676671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eastAsia="Times New Roman"/>
          <w:color w:val="333333"/>
          <w:sz w:val="19"/>
          <w:szCs w:val="19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7FF5" w:rsidRPr="00303104" w:rsidRDefault="00411A39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И.о.</w:t>
      </w:r>
      <w:r w:rsidR="000C3AE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главы </w:t>
      </w:r>
      <w:r w:rsidR="00477FF5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района</w:t>
      </w:r>
    </w:p>
    <w:p w:rsidR="00477FF5" w:rsidRDefault="00477FF5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Карымский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район»         </w:t>
      </w:r>
      <w:r w:rsid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="008616BC" w:rsidRPr="003031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О.А.Павлов</w:t>
      </w: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E5A42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ectPr w:rsidR="006E5A42" w:rsidSect="000C3AE6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E5A42" w:rsidRPr="007C495C" w:rsidRDefault="006E5A42" w:rsidP="006E5A42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6E5A42" w:rsidRPr="007C495C" w:rsidRDefault="006E5A42" w:rsidP="006E5A42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C495C">
        <w:rPr>
          <w:rFonts w:ascii="Times New Roman" w:hAnsi="Times New Roman" w:cs="Times New Roman"/>
          <w:sz w:val="28"/>
          <w:szCs w:val="28"/>
        </w:rPr>
        <w:t>остановлению администрации</w:t>
      </w:r>
    </w:p>
    <w:p w:rsidR="006E5A42" w:rsidRPr="007C495C" w:rsidRDefault="006E5A42" w:rsidP="006E5A42">
      <w:pPr>
        <w:jc w:val="right"/>
        <w:rPr>
          <w:rFonts w:ascii="Times New Roman" w:hAnsi="Times New Roman" w:cs="Times New Roman"/>
          <w:sz w:val="28"/>
          <w:szCs w:val="28"/>
        </w:rPr>
      </w:pPr>
      <w:r w:rsidRPr="007C495C">
        <w:rPr>
          <w:rFonts w:ascii="Times New Roman" w:hAnsi="Times New Roman" w:cs="Times New Roman"/>
          <w:sz w:val="28"/>
          <w:szCs w:val="28"/>
        </w:rPr>
        <w:t xml:space="preserve"> муниципального района «Карымский район»</w:t>
      </w:r>
    </w:p>
    <w:p w:rsidR="006E5A42" w:rsidRPr="007C495C" w:rsidRDefault="006E5A42" w:rsidP="006E5A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7C495C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«  02  »</w:t>
      </w:r>
      <w:r w:rsidRPr="007C49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_11_______</w:t>
      </w:r>
      <w:r w:rsidRPr="007C495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C495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 xml:space="preserve">_354_       </w:t>
      </w:r>
    </w:p>
    <w:p w:rsidR="006E5A42" w:rsidRDefault="006E5A42" w:rsidP="006E5A42"/>
    <w:p w:rsidR="006E5A42" w:rsidRDefault="006E5A42" w:rsidP="006E5A42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Прогноз</w:t>
      </w:r>
    </w:p>
    <w:p w:rsidR="006E5A42" w:rsidRDefault="006E5A42" w:rsidP="006E5A42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социально- 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муниципального района « Карымский район»  на 2019 год и</w:t>
      </w:r>
    </w:p>
    <w:p w:rsidR="006E5A42" w:rsidRDefault="006E5A42" w:rsidP="006E5A42">
      <w:pPr>
        <w:widowControl/>
        <w:shd w:val="clear" w:color="auto" w:fill="FFFFFF"/>
        <w:autoSpaceDE/>
        <w:adjustRightInd/>
        <w:spacing w:line="278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 период  до 2021 года</w:t>
      </w:r>
    </w:p>
    <w:p w:rsidR="006E5A42" w:rsidRDefault="006E5A42" w:rsidP="006E5A42"/>
    <w:tbl>
      <w:tblPr>
        <w:tblW w:w="14884" w:type="dxa"/>
        <w:tblInd w:w="-34" w:type="dxa"/>
        <w:tblLayout w:type="fixed"/>
        <w:tblLook w:val="04A0"/>
      </w:tblPr>
      <w:tblGrid>
        <w:gridCol w:w="3686"/>
        <w:gridCol w:w="1843"/>
        <w:gridCol w:w="1276"/>
        <w:gridCol w:w="1134"/>
        <w:gridCol w:w="425"/>
        <w:gridCol w:w="709"/>
        <w:gridCol w:w="1134"/>
        <w:gridCol w:w="566"/>
        <w:gridCol w:w="568"/>
        <w:gridCol w:w="1134"/>
        <w:gridCol w:w="566"/>
        <w:gridCol w:w="568"/>
        <w:gridCol w:w="1275"/>
      </w:tblGrid>
      <w:tr w:rsidR="006E5A42" w:rsidRPr="0097161A" w:rsidTr="00385EA4">
        <w:trPr>
          <w:trHeight w:val="1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Arial CYR" w:eastAsia="Times New Roman" w:hAnsi="Arial CYR" w:cs="Arial CYR"/>
                <w:lang w:eastAsia="ru-RU"/>
              </w:rPr>
            </w:pPr>
          </w:p>
        </w:tc>
      </w:tr>
      <w:tr w:rsidR="006E5A42" w:rsidRPr="0097161A" w:rsidTr="00385EA4">
        <w:trPr>
          <w:trHeight w:val="375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Показатели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прогноз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прогноз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прогноз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E5A42" w:rsidRPr="0097161A" w:rsidTr="00385EA4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2018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6E5A42" w:rsidRPr="0097161A" w:rsidTr="00385EA4">
        <w:trPr>
          <w:trHeight w:val="375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вариант 2</w:t>
            </w:r>
          </w:p>
        </w:tc>
      </w:tr>
      <w:tr w:rsidR="006E5A42" w:rsidRPr="0097161A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Население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5A42" w:rsidRPr="0097161A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Численность населения (среднегодовая)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население (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среднегодовая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35,57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Городское население (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среднегодовая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22,2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Сельское население (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среднегодовая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.ч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13,37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Ожидаемая продолжительность жизни при рождении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68,00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коэффициент рождаемости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родившихся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15,0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Общий коэффициент смертности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число умерших на 1000 человек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13,0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Производство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8546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85460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2.1. 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товаров и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1707,30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1750,69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1860,8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1860,8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1916,01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1916,01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1998,95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lang w:eastAsia="ru-RU"/>
              </w:rPr>
              <w:t>1998,95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Промышленное производство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отгруженных товаров собственного производства, выполненных работ и услуг собственными силами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1327,33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1431,0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1431,0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1458,0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1458,0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1512,0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0A003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0039">
              <w:rPr>
                <w:rFonts w:ascii="Times New Roman" w:eastAsia="Times New Roman" w:hAnsi="Times New Roman" w:cs="Times New Roman"/>
                <w:lang w:eastAsia="ru-RU"/>
              </w:rPr>
              <w:t>1512,0</w:t>
            </w:r>
          </w:p>
        </w:tc>
      </w:tr>
      <w:tr w:rsidR="006E5A42" w:rsidRPr="00BE1D45" w:rsidTr="00385EA4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отгруженных товаров собственного производства, выполненных работ и услуг собственными силами: Добыча полезных ископаемых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D848C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8C6">
              <w:rPr>
                <w:rFonts w:ascii="Times New Roman" w:eastAsia="Times New Roman" w:hAnsi="Times New Roman" w:cs="Times New Roman"/>
                <w:lang w:eastAsia="ru-RU"/>
              </w:rPr>
              <w:t>540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Обрабатывающие производства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отгруженных товаров собственного производства, выполненных работ и услуг собственными силами: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49,2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52,2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 отгрузки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Производство пищевых продуктов, включая напитки, и табака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95,8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101,6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102,3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102,3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A87406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406">
              <w:rPr>
                <w:rFonts w:ascii="Times New Roman" w:eastAsia="Times New Roman" w:hAnsi="Times New Roman" w:cs="Times New Roman"/>
                <w:lang w:eastAsia="ru-RU"/>
              </w:rPr>
              <w:t>102,3</w:t>
            </w:r>
          </w:p>
        </w:tc>
      </w:tr>
      <w:tr w:rsidR="006E5A42" w:rsidRPr="00BE1D45" w:rsidTr="00385EA4">
        <w:trPr>
          <w:trHeight w:val="150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отгруженных товаров собственного производства, выполненных работ и услуг собственными силами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147,4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154,9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154,9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162,5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162,5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169,8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169,8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 отгрузки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Производство машин и оборудования (без производства оружия и боеприпасов)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70,9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8384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384C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198,6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209,3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228,4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246,2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246,2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264,7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264,7</w:t>
            </w:r>
          </w:p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Темп роста отгрузки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Производство и распределение электроэнергии, газа и воды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78,0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100,8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F6961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6961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2.4. Сельское хозяйство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Валовая п</w:t>
            </w: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родукция сельского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всех категориях хозяйств:</w:t>
            </w:r>
          </w:p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592,58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630,51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665,18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665,18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700,9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700,9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739,3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739,3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предыдущему 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91,4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73174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31742">
              <w:rPr>
                <w:rFonts w:ascii="Times New Roman" w:eastAsia="Times New Roman" w:hAnsi="Times New Roman" w:cs="Times New Roman"/>
                <w:lang w:eastAsia="ru-RU"/>
              </w:rPr>
              <w:t>101,1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2.5. Транспорт и связь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2.5.1. Транспорт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Протяженность автомобильных дорог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местного значения, находящихся в собственности муниципальных образований на 2016 год и плановый период 2017-2019 годов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469,227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531D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531D5">
              <w:rPr>
                <w:rFonts w:ascii="Times New Roman" w:eastAsia="Times New Roman" w:hAnsi="Times New Roman" w:cs="Times New Roman"/>
                <w:lang w:eastAsia="ru-RU"/>
              </w:rPr>
              <w:t>452,022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2.6. Производство важнейших видов продукции в натуральном выражении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Культуры зерновые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4347,9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4434,9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4523,6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4523,6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4614,0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4614,0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4706,3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4706,3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Валовой сбор картофеля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8889,2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8982,5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9076,6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9076,6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9171,9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9171,9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9268,2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9268,2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Валовой сбор овощей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1020,4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1030,6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1041,0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1051,3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всех видов скота </w:t>
            </w: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убой (в живом весе)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2310,4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2340,6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2371,2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2371,2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2402,4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2402,4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2434,0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2434,0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тонн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7134,3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7208,1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7282,8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7358,3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7358,3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7434,6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7434,6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Яйца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1133,1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1144,4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1144,4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1155,9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1155,9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1167,6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20453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0453">
              <w:rPr>
                <w:rFonts w:ascii="Times New Roman" w:eastAsia="Times New Roman" w:hAnsi="Times New Roman" w:cs="Times New Roman"/>
                <w:lang w:eastAsia="ru-RU"/>
              </w:rPr>
              <w:t>1167,6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2.7. Строительство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Объем работ, выполненных по виду экономической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ности "Строительство" в действующих ценах каждого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80,32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84,98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92,97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92,97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98,13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98,13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103,58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103,58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сопоставимых ценах</w:t>
            </w: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104,2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101,0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71864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864">
              <w:rPr>
                <w:rFonts w:ascii="Times New Roman" w:eastAsia="Times New Roman" w:hAnsi="Times New Roman" w:cs="Times New Roman"/>
                <w:lang w:eastAsia="ru-RU"/>
              </w:rPr>
              <w:t>101,5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 в действие жилых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кв. м. в общей площади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1,8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Торговля и услуги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Оборот розничной торговли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1539,6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1612,8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1712,6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1712,6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1822,1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1822,1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1952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190012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90012">
              <w:rPr>
                <w:rFonts w:ascii="Times New Roman" w:eastAsia="Times New Roman" w:hAnsi="Times New Roman" w:cs="Times New Roman"/>
                <w:lang w:eastAsia="ru-RU"/>
              </w:rPr>
              <w:t>1952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Оборот общественного питания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млн. руб.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69,6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73,2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82,1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82,1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87,1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83C05">
              <w:rPr>
                <w:rFonts w:ascii="Times New Roman" w:eastAsia="Times New Roman" w:hAnsi="Times New Roman" w:cs="Times New Roman"/>
                <w:lang w:eastAsia="ru-RU"/>
              </w:rPr>
              <w:t>87,1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платных услуг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886,3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899,1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905,0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C83C0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918,0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Инвестиции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Инвестиции в основной капитал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счёт всех источников 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млн.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675,9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1095,2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6280,1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6280,1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582,03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582,03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623,42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623,42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сопоставимых ценах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 преды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дущему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84,43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153,44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8,84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8,84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102,5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8179B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79BE">
              <w:rPr>
                <w:rFonts w:ascii="Times New Roman" w:eastAsia="Times New Roman" w:hAnsi="Times New Roman" w:cs="Times New Roman"/>
                <w:lang w:eastAsia="ru-RU"/>
              </w:rPr>
              <w:t>102,5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Труд и занятость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списочная численность работников организаций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9003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8742</w:t>
            </w:r>
          </w:p>
        </w:tc>
      </w:tr>
      <w:tr w:rsidR="006E5A42" w:rsidRPr="00BE1D45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Среднемесячна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 </w:t>
            </w: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заработная плата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одного работающего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35540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40311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42587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42587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44934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44934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47347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E73A5E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3A5E">
              <w:rPr>
                <w:rFonts w:ascii="Times New Roman" w:eastAsia="Times New Roman" w:hAnsi="Times New Roman" w:cs="Times New Roman"/>
                <w:lang w:eastAsia="ru-RU"/>
              </w:rPr>
              <w:t>47347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Уровень безработицы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6E5A42" w:rsidRPr="00BE1D45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безработных, зарегистрированных в  государственных учреждениях службы занятости населения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</w:tr>
      <w:tr w:rsidR="006E5A42" w:rsidRPr="00BE1D45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Численность незанятых граждан, зарегистрированных в государственных учреждениях службы занятости населения, в расчете на одну заявленную вакансию (на конец года)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5F25F9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25F9">
              <w:rPr>
                <w:rFonts w:ascii="Times New Roman" w:eastAsia="Times New Roman" w:hAnsi="Times New Roman" w:cs="Times New Roman"/>
                <w:lang w:eastAsia="ru-RU"/>
              </w:rPr>
              <w:t>1,3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Фонд начисленной заработной платы всех работников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млн</w:t>
            </w:r>
            <w:proofErr w:type="gramStart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уб.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3839,6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4218,2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4467,6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4467,6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4713,8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4713,8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4966,9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46729C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729C">
              <w:rPr>
                <w:rFonts w:ascii="Times New Roman" w:eastAsia="Times New Roman" w:hAnsi="Times New Roman" w:cs="Times New Roman"/>
                <w:lang w:eastAsia="ru-RU"/>
              </w:rPr>
              <w:t>4966,9</w:t>
            </w:r>
          </w:p>
        </w:tc>
      </w:tr>
      <w:tr w:rsidR="006E5A42" w:rsidRPr="00BE1D45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Pr="009716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Развитие социальной сферы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97161A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61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BE1D4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BE1D45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6E5A42" w:rsidRPr="00643C8B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Численность детей в дошкольных образовательных учреждениях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1 618,00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1850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1930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1930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1930</w:t>
            </w:r>
          </w:p>
        </w:tc>
      </w:tr>
      <w:tr w:rsidR="006E5A42" w:rsidRPr="00643C8B" w:rsidTr="00385EA4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обучающихся общеобразовательных учреждениях (без вечерних (сменных) общеобразовательных учреждениях (на начало учебного года) 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4,86</w:t>
            </w: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Обеспеченность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Обеспеченность: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643C8B">
              <w:rPr>
                <w:rFonts w:ascii="Arial CYR" w:eastAsia="Times New Roman" w:hAnsi="Arial CYR" w:cs="Arial CYR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больничными койками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 xml:space="preserve"> коек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34,1</w:t>
            </w: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общедоступными  библиотеками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учрежд</w:t>
            </w:r>
            <w:proofErr w:type="spellEnd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. на 100 тыс</w:t>
            </w:r>
            <w:proofErr w:type="gram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51,7</w:t>
            </w: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 xml:space="preserve">учреждениями </w:t>
            </w:r>
            <w:proofErr w:type="spell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культурно-досугового</w:t>
            </w:r>
            <w:proofErr w:type="spellEnd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 xml:space="preserve"> типа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учрежд</w:t>
            </w:r>
            <w:proofErr w:type="spellEnd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. на 100 тыс</w:t>
            </w:r>
            <w:proofErr w:type="gramStart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46,26</w:t>
            </w:r>
          </w:p>
        </w:tc>
      </w:tr>
      <w:tr w:rsidR="006E5A42" w:rsidRPr="00643C8B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дошкольными образовательными учреждениями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мест на 1000 детей в возрасте 1-6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539,0</w:t>
            </w:r>
          </w:p>
        </w:tc>
      </w:tr>
      <w:tr w:rsidR="006E5A42" w:rsidRPr="00643C8B" w:rsidTr="00385EA4">
        <w:trPr>
          <w:trHeight w:val="75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мощностью амбулаторно-поликлинических учреждений на 10 000 человек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на конец года; посещений в смену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3580,0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350,0</w:t>
            </w: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Численность: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врачей всех специальностей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на конец года; 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0,072</w:t>
            </w:r>
          </w:p>
        </w:tc>
      </w:tr>
      <w:tr w:rsidR="006E5A42" w:rsidRPr="00643C8B" w:rsidTr="00385EA4">
        <w:trPr>
          <w:trHeight w:val="37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среднего медицинского персонала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на конец года; тыс. 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A42" w:rsidRPr="00643C8B" w:rsidRDefault="006E5A42" w:rsidP="00385EA4">
            <w:pPr>
              <w:widowControl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3C8B">
              <w:rPr>
                <w:rFonts w:ascii="Times New Roman" w:eastAsia="Times New Roman" w:hAnsi="Times New Roman" w:cs="Times New Roman"/>
                <w:lang w:eastAsia="ru-RU"/>
              </w:rPr>
              <w:t>0,225</w:t>
            </w:r>
          </w:p>
        </w:tc>
      </w:tr>
    </w:tbl>
    <w:p w:rsidR="006E5A42" w:rsidRPr="00643C8B" w:rsidRDefault="006E5A42" w:rsidP="006E5A42"/>
    <w:p w:rsidR="006E5A42" w:rsidRPr="00303104" w:rsidRDefault="006E5A42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C3AE6" w:rsidRDefault="000C3AE6" w:rsidP="00477FF5">
      <w:pPr>
        <w:widowControl/>
        <w:shd w:val="clear" w:color="auto" w:fill="FFFFFF"/>
        <w:autoSpaceDE/>
        <w:autoSpaceDN/>
        <w:adjustRightInd/>
        <w:spacing w:line="27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0C3AE6" w:rsidSect="006E5A4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FF5"/>
    <w:rsid w:val="000037FC"/>
    <w:rsid w:val="000954AC"/>
    <w:rsid w:val="000A2874"/>
    <w:rsid w:val="000C3AE6"/>
    <w:rsid w:val="000C75AF"/>
    <w:rsid w:val="0014020C"/>
    <w:rsid w:val="001528F2"/>
    <w:rsid w:val="001559B4"/>
    <w:rsid w:val="0017430E"/>
    <w:rsid w:val="001A25BB"/>
    <w:rsid w:val="00214317"/>
    <w:rsid w:val="00303104"/>
    <w:rsid w:val="00394B98"/>
    <w:rsid w:val="003B0AA6"/>
    <w:rsid w:val="00411A39"/>
    <w:rsid w:val="00451DA2"/>
    <w:rsid w:val="00477FF5"/>
    <w:rsid w:val="00484094"/>
    <w:rsid w:val="004B4A12"/>
    <w:rsid w:val="00534F62"/>
    <w:rsid w:val="005D486E"/>
    <w:rsid w:val="00612B72"/>
    <w:rsid w:val="00637803"/>
    <w:rsid w:val="00676671"/>
    <w:rsid w:val="006D30D1"/>
    <w:rsid w:val="006E5A42"/>
    <w:rsid w:val="006F4827"/>
    <w:rsid w:val="00806DDF"/>
    <w:rsid w:val="00833B2D"/>
    <w:rsid w:val="008344C7"/>
    <w:rsid w:val="0084242A"/>
    <w:rsid w:val="008616BC"/>
    <w:rsid w:val="008A2530"/>
    <w:rsid w:val="008E3357"/>
    <w:rsid w:val="00943330"/>
    <w:rsid w:val="00961DC6"/>
    <w:rsid w:val="00990EFB"/>
    <w:rsid w:val="00994406"/>
    <w:rsid w:val="009C25A7"/>
    <w:rsid w:val="009D52D8"/>
    <w:rsid w:val="009F064B"/>
    <w:rsid w:val="00AB4E59"/>
    <w:rsid w:val="00AC10E7"/>
    <w:rsid w:val="00AE0820"/>
    <w:rsid w:val="00AE35AA"/>
    <w:rsid w:val="00B53D09"/>
    <w:rsid w:val="00BC62F7"/>
    <w:rsid w:val="00BF218F"/>
    <w:rsid w:val="00C268D4"/>
    <w:rsid w:val="00C44D9C"/>
    <w:rsid w:val="00C8711B"/>
    <w:rsid w:val="00CA5E7E"/>
    <w:rsid w:val="00CA6A98"/>
    <w:rsid w:val="00D3166A"/>
    <w:rsid w:val="00D422E8"/>
    <w:rsid w:val="00DF3AA0"/>
    <w:rsid w:val="00E014E5"/>
    <w:rsid w:val="00E20214"/>
    <w:rsid w:val="00E34A10"/>
    <w:rsid w:val="00E36EBE"/>
    <w:rsid w:val="00E94C56"/>
    <w:rsid w:val="00F94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2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link w:val="1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77FF5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7F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F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77FF5"/>
    <w:rPr>
      <w:b/>
      <w:bCs/>
    </w:rPr>
  </w:style>
  <w:style w:type="paragraph" w:styleId="a4">
    <w:name w:val="Normal (Web)"/>
    <w:basedOn w:val="a"/>
    <w:uiPriority w:val="99"/>
    <w:unhideWhenUsed/>
    <w:rsid w:val="00477FF5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7FF5"/>
  </w:style>
  <w:style w:type="character" w:styleId="a5">
    <w:name w:val="Hyperlink"/>
    <w:basedOn w:val="a0"/>
    <w:uiPriority w:val="99"/>
    <w:semiHidden/>
    <w:unhideWhenUsed/>
    <w:rsid w:val="00477FF5"/>
    <w:rPr>
      <w:color w:val="0000FF"/>
      <w:u w:val="single"/>
    </w:rPr>
  </w:style>
  <w:style w:type="table" w:styleId="a6">
    <w:name w:val="Table Grid"/>
    <w:basedOn w:val="a1"/>
    <w:uiPriority w:val="59"/>
    <w:rsid w:val="0039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5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E46A2-F8CD-4F62-93A3-63D6737F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1270</Words>
  <Characters>7241</Characters>
  <Application>Microsoft Office Word</Application>
  <DocSecurity>4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Evgenia</cp:lastModifiedBy>
  <cp:revision>2</cp:revision>
  <cp:lastPrinted>2018-10-31T23:22:00Z</cp:lastPrinted>
  <dcterms:created xsi:type="dcterms:W3CDTF">2020-02-03T05:56:00Z</dcterms:created>
  <dcterms:modified xsi:type="dcterms:W3CDTF">2020-02-03T05:56:00Z</dcterms:modified>
</cp:coreProperties>
</file>